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b/>
          <w:bCs/>
          <w:color w:val="365F91" w:themeColor="accent1" w:themeShade="BF"/>
          <w:sz w:val="48"/>
          <w:szCs w:val="48"/>
        </w:rPr>
        <w:id w:val="10868986"/>
        <w:docPartObj>
          <w:docPartGallery w:val="Cover Pages"/>
          <w:docPartUnique/>
        </w:docPartObj>
      </w:sdtPr>
      <w:sdtEndPr>
        <w:rPr>
          <w:rFonts w:ascii="Tahoma" w:eastAsiaTheme="minorHAnsi" w:hAnsi="Tahoma" w:cs="Tahoma"/>
          <w:b w:val="0"/>
          <w:bCs w:val="0"/>
          <w:color w:val="auto"/>
          <w:sz w:val="24"/>
          <w:szCs w:val="24"/>
        </w:rPr>
      </w:sdtEndPr>
      <w:sdtContent>
        <w:p w:rsidR="00AF39A2" w:rsidRPr="00AF39A2" w:rsidRDefault="005152F8" w:rsidP="00730E85">
          <w:pPr>
            <w:ind w:left="0"/>
            <w:rPr>
              <w:lang w:val="fr-FR"/>
            </w:rPr>
          </w:pPr>
          <w:r w:rsidRPr="005152F8">
            <w:rPr>
              <w:noProof/>
              <w:lang w:val="fr-FR"/>
            </w:rPr>
            <w:pict>
              <v:group id="_x0000_s1032" style="position:absolute;left:0;text-align:left;margin-left:102.9pt;margin-top:.4pt;width:332.7pt;height:227.25pt;z-index:-251655168;mso-position-horizontal-relative:margin;mso-position-vertical-relative:page" coordorigin="4136,15" coordsize="6654,4545" o:allowincell="f">
                <v:shapetype id="_x0000_t32" coordsize="21600,21600" o:spt="32" o:oned="t" path="m,l21600,21600e" filled="f">
                  <v:path arrowok="t" fillok="f" o:connecttype="none"/>
                  <o:lock v:ext="edit" shapetype="t"/>
                </v:shapetype>
                <v:shape id="_x0000_s1033" type="#_x0000_t32" style="position:absolute;left:4136;top:15;width:3058;height:3855" o:connectortype="straight" strokecolor="#a7bfde [1620]"/>
                <v:oval id="_x0000_s1034" style="position:absolute;left:6674;top:444;width:4116;height:4116" fillcolor="#a7bfde [1620]" stroked="f"/>
                <v:oval id="_x0000_s1035" style="position:absolute;left:6773;top:1058;width:3367;height:3367" fillcolor="#d3dfee [820]" stroked="f"/>
                <v:oval id="_x0000_s1036" style="position:absolute;left:6856;top:1709;width:2553;height:2553" fillcolor="#7ba0cd [2420]" stroked="f"/>
                <w10:wrap anchorx="margin" anchory="page"/>
              </v:group>
            </w:pict>
          </w:r>
        </w:p>
      </w:sdtContent>
    </w:sdt>
    <w:p w:rsidR="00E62D95" w:rsidRPr="0070490B" w:rsidRDefault="005152F8" w:rsidP="00730E85">
      <w:pPr>
        <w:ind w:left="0"/>
        <w:rPr>
          <w:szCs w:val="24"/>
        </w:rPr>
      </w:pPr>
      <w:r w:rsidRPr="005152F8">
        <w:rPr>
          <w:noProof/>
          <w:lang w:val="fr-FR"/>
        </w:rPr>
        <w:pict>
          <v:group id="_x0000_s1037" style="position:absolute;left:0;text-align:left;margin-left:108pt;margin-top:125.5pt;width:464.8pt;height:380.95pt;z-index:251662336;mso-position-horizontal-relative:page;mso-position-vertical-relative:page" coordorigin="15,15" coordsize="9296,7619" o:allowincell="f">
            <v:shape id="_x0000_s1038" type="#_x0000_t32" style="position:absolute;left:15;top:15;width:7512;height:7386" o:connectortype="straight" strokecolor="#a7bfde [1620]"/>
            <v:group id="_x0000_s1039" style="position:absolute;left:7095;top:5418;width:2216;height:2216" coordorigin="7907,4350" coordsize="2216,2216">
              <v:oval id="_x0000_s1040" style="position:absolute;left:7907;top:4350;width:2216;height:2216" fillcolor="#a7bfde [1620]" stroked="f"/>
              <v:oval id="_x0000_s1041" style="position:absolute;left:7961;top:4684;width:1813;height:1813" fillcolor="#d3dfee [820]" stroked="f"/>
              <v:oval id="_x0000_s1042" style="position:absolute;left:8006;top:5027;width:1375;height:1375" fillcolor="#7ba0cd [2420]" stroked="f"/>
            </v:group>
            <w10:wrap anchorx="page" anchory="page"/>
          </v:group>
        </w:pict>
      </w:r>
      <w:r w:rsidR="0070490B">
        <w:rPr>
          <w:szCs w:val="24"/>
        </w:rPr>
        <w:t xml:space="preserve">BODSON </w:t>
      </w:r>
      <w:r w:rsidR="0070490B">
        <w:rPr>
          <w:szCs w:val="24"/>
        </w:rPr>
        <w:tab/>
      </w:r>
      <w:r w:rsidR="00730E85">
        <w:rPr>
          <w:szCs w:val="24"/>
        </w:rPr>
        <w:tab/>
      </w:r>
      <w:r w:rsidR="00730E85">
        <w:rPr>
          <w:szCs w:val="24"/>
        </w:rPr>
        <w:tab/>
      </w:r>
      <w:r w:rsidR="00730E85">
        <w:rPr>
          <w:szCs w:val="24"/>
        </w:rPr>
        <w:tab/>
      </w:r>
      <w:r w:rsidR="00730E85">
        <w:rPr>
          <w:szCs w:val="24"/>
        </w:rPr>
        <w:tab/>
      </w:r>
      <w:r w:rsidR="00730E85">
        <w:rPr>
          <w:szCs w:val="24"/>
        </w:rPr>
        <w:tab/>
      </w:r>
      <w:r w:rsidR="00730E85">
        <w:rPr>
          <w:szCs w:val="24"/>
        </w:rPr>
        <w:tab/>
      </w:r>
      <w:r w:rsidR="0070490B" w:rsidRPr="0070490B">
        <w:t>Professeur : M. Quinet</w:t>
      </w:r>
    </w:p>
    <w:p w:rsidR="0070490B" w:rsidRDefault="005152F8" w:rsidP="00730E85">
      <w:pPr>
        <w:ind w:left="0"/>
      </w:pPr>
      <w:r w:rsidRPr="005152F8">
        <w:rPr>
          <w:noProof/>
          <w:lang w:val="fr-FR"/>
        </w:rPr>
        <w:pict>
          <v:group id="_x0000_s1026" style="position:absolute;left:0;text-align:left;margin-left:314.65pt;margin-top:151.2pt;width:264.55pt;height:690.65pt;z-index:-251656192;mso-position-horizontal-relative:page;mso-position-vertical-relative:page" coordorigin="5531,1258" coordsize="5291,13813">
            <v:shape id="_x0000_s1027" type="#_x0000_t32" style="position:absolute;left:6519;top:1258;width:4303;height:10040;flip:x" o:connectortype="straight" strokecolor="#a7bfde [1620]"/>
            <v:group id="_x0000_s1028" style="position:absolute;left:5531;top:9226;width:5291;height:5845" coordorigin="5531,9226" coordsize="5291,5845">
              <v:shape id="_x0000_s1029" style="position:absolute;left:5531;top:9226;width:5291;height:5845;mso-position-horizontal-relative:text;mso-position-vertical-relative:text;mso-width-relative:page;mso-height-relative:page" coordsize="6418,6670" path="m6418,1185r,5485l1809,6669c974,5889,,3958,1407,1987hfc2830,,5591,411,6418,1185haxe" fillcolor="#a7bfde [1620]" stroked="f">
                <v:path arrowok="t"/>
              </v:shape>
              <v:oval id="_x0000_s1030" style="position:absolute;left:6117;top:10212;width:4526;height:4258;rotation:41366637fd;flip:y" fillcolor="#d3dfee [820]" stroked="f" strokecolor="#a7bfde [1620]"/>
              <v:oval id="_x0000_s1031" style="position:absolute;left:6217;top:10481;width:3424;height:3221;rotation:41366637fd;flip:y" fillcolor="#7ba0cd [2420]" stroked="f" strokecolor="#a7bfde [1620]"/>
            </v:group>
            <w10:wrap anchorx="page" anchory="page"/>
          </v:group>
        </w:pict>
      </w:r>
      <w:r w:rsidR="0070490B">
        <w:t>Mary-Pierre</w:t>
      </w:r>
      <w:r w:rsidR="0070490B">
        <w:tab/>
      </w:r>
      <w:r w:rsidR="00730E85">
        <w:tab/>
      </w:r>
      <w:r w:rsidR="00730E85">
        <w:tab/>
      </w:r>
      <w:r w:rsidR="00730E85">
        <w:tab/>
      </w:r>
      <w:r w:rsidR="00730E85">
        <w:tab/>
      </w:r>
      <w:r w:rsidR="00730E85">
        <w:tab/>
      </w:r>
      <w:r w:rsidR="00730E85">
        <w:tab/>
      </w:r>
      <w:r w:rsidR="0070490B">
        <w:t>Année scolaire 2010-2011</w:t>
      </w:r>
    </w:p>
    <w:p w:rsidR="00713B23" w:rsidRDefault="0070490B" w:rsidP="00730E85">
      <w:pPr>
        <w:ind w:left="0"/>
      </w:pPr>
      <w:r>
        <w:t>2SP1</w:t>
      </w:r>
    </w:p>
    <w:p w:rsidR="00713B23" w:rsidRDefault="00713B23" w:rsidP="00730E85">
      <w:pPr>
        <w:ind w:left="0"/>
      </w:pPr>
    </w:p>
    <w:p w:rsidR="00713B23" w:rsidRDefault="00713B23" w:rsidP="00730E85">
      <w:pPr>
        <w:ind w:left="0"/>
      </w:pPr>
    </w:p>
    <w:p w:rsidR="00713B23" w:rsidRDefault="00713B23" w:rsidP="00730E85">
      <w:pPr>
        <w:ind w:left="0"/>
      </w:pPr>
    </w:p>
    <w:p w:rsidR="00713B23" w:rsidRDefault="00713B23" w:rsidP="00730E85">
      <w:pPr>
        <w:ind w:left="0"/>
      </w:pPr>
    </w:p>
    <w:p w:rsidR="00713B23" w:rsidRDefault="00713B23" w:rsidP="00730E85">
      <w:pPr>
        <w:ind w:left="0"/>
      </w:pPr>
    </w:p>
    <w:p w:rsidR="00713B23" w:rsidRDefault="00713B23" w:rsidP="00730E85">
      <w:pPr>
        <w:pStyle w:val="Titre"/>
        <w:ind w:left="0" w:firstLine="708"/>
      </w:pPr>
      <w:r>
        <w:t>Travail de Psychopédagogie</w:t>
      </w:r>
    </w:p>
    <w:p w:rsidR="00713B23" w:rsidRDefault="00713B23" w:rsidP="00730E85">
      <w:pPr>
        <w:ind w:left="0"/>
      </w:pPr>
    </w:p>
    <w:p w:rsidR="00713B23" w:rsidRDefault="00713B23" w:rsidP="00730E85">
      <w:pPr>
        <w:ind w:left="0"/>
      </w:pPr>
    </w:p>
    <w:p w:rsidR="00713B23" w:rsidRPr="0070490B" w:rsidRDefault="00713B23" w:rsidP="00730E85">
      <w:pPr>
        <w:pStyle w:val="Titre"/>
        <w:ind w:left="0" w:firstLine="708"/>
      </w:pPr>
      <w:r>
        <w:t>La pédagogie du projet</w:t>
      </w:r>
    </w:p>
    <w:p w:rsidR="00713B23" w:rsidRPr="0070490B" w:rsidRDefault="00713B23" w:rsidP="00730E85">
      <w:pPr>
        <w:ind w:left="0"/>
      </w:pPr>
    </w:p>
    <w:p w:rsidR="00DA5019" w:rsidRDefault="00DA5019" w:rsidP="00730E85">
      <w:pPr>
        <w:ind w:left="0"/>
      </w:pPr>
    </w:p>
    <w:p w:rsidR="00B37039" w:rsidRDefault="00B37039" w:rsidP="00730E85">
      <w:pPr>
        <w:ind w:left="0"/>
      </w:pPr>
    </w:p>
    <w:p w:rsidR="00B37039" w:rsidRDefault="00B37039" w:rsidP="00730E85">
      <w:pPr>
        <w:ind w:left="0"/>
      </w:pPr>
      <w:r>
        <w:t>Institut de formation continuée</w:t>
      </w:r>
    </w:p>
    <w:p w:rsidR="00AF39A2" w:rsidRDefault="00B37039" w:rsidP="00730E85">
      <w:pPr>
        <w:ind w:left="0"/>
      </w:pPr>
      <w:r>
        <w:t xml:space="preserve">Rue </w:t>
      </w:r>
      <w:proofErr w:type="spellStart"/>
      <w:r>
        <w:t>Jonfosse</w:t>
      </w:r>
      <w:proofErr w:type="spellEnd"/>
      <w:r>
        <w:t xml:space="preserve">, 80 </w:t>
      </w:r>
    </w:p>
    <w:p w:rsidR="00B37039" w:rsidRDefault="00B37039" w:rsidP="00730E85">
      <w:pPr>
        <w:ind w:left="0"/>
        <w:rPr>
          <w:rFonts w:cs="Tahoma"/>
          <w:szCs w:val="24"/>
        </w:rPr>
      </w:pPr>
      <w:r>
        <w:t xml:space="preserve">4000 Liège </w:t>
      </w:r>
    </w:p>
    <w:p w:rsidR="00AF39A2" w:rsidRDefault="00AF39A2" w:rsidP="00730E85">
      <w:pPr>
        <w:ind w:left="0"/>
      </w:pPr>
      <w:r>
        <w:br w:type="page"/>
      </w:r>
    </w:p>
    <w:p w:rsidR="00713B23" w:rsidRDefault="00B37039" w:rsidP="00C36A18">
      <w:pPr>
        <w:pStyle w:val="Titre"/>
        <w:numPr>
          <w:ilvl w:val="0"/>
          <w:numId w:val="1"/>
        </w:numPr>
      </w:pPr>
      <w:r>
        <w:lastRenderedPageBreak/>
        <w:t>Introduction</w:t>
      </w:r>
    </w:p>
    <w:p w:rsidR="00B37039" w:rsidRDefault="00B37039" w:rsidP="00730E85">
      <w:pPr>
        <w:ind w:left="0"/>
      </w:pPr>
    </w:p>
    <w:p w:rsidR="007B05B0" w:rsidRDefault="00B37039" w:rsidP="00730E85">
      <w:pPr>
        <w:ind w:left="0" w:firstLine="360"/>
      </w:pPr>
      <w:r>
        <w:t xml:space="preserve">J’ai décidé de faire mon travail sur la pédagogie du projet. </w:t>
      </w:r>
    </w:p>
    <w:p w:rsidR="00B37039" w:rsidRDefault="00B37039" w:rsidP="00730E85">
      <w:pPr>
        <w:ind w:left="360"/>
      </w:pPr>
      <w:r>
        <w:t>Mais avant de développer ce sujet proprement dit, j’ai voulu faire un petit rappel de plusieurs sujets vu</w:t>
      </w:r>
      <w:r w:rsidR="003C56DA">
        <w:t>s</w:t>
      </w:r>
      <w:r>
        <w:t xml:space="preserve"> au cours de Monsieur Quinet et qui, à mon avis, sont très utile</w:t>
      </w:r>
      <w:r w:rsidR="003C56DA">
        <w:t>s</w:t>
      </w:r>
      <w:r>
        <w:t xml:space="preserve"> pour la pédagogie du projet. Maintenant on ne sait pas tous les appliquer, tout va dépendre du type d’élève que l’on va avoir devant nous. Mais chaque sujet est bon à rappeler.</w:t>
      </w:r>
    </w:p>
    <w:p w:rsidR="00AF39A2" w:rsidRDefault="006619F1" w:rsidP="00730E85">
      <w:pPr>
        <w:ind w:left="360"/>
      </w:pPr>
      <w:r>
        <w:t>En premier</w:t>
      </w:r>
      <w:r w:rsidR="00AF39A2">
        <w:t xml:space="preserve">, je vais développer la pédagogie différenciée, la métacognition, l’auto-socio-construction du savoir, le tutorat et le contrat pédagogique. </w:t>
      </w:r>
    </w:p>
    <w:p w:rsidR="006619F1" w:rsidRDefault="006619F1" w:rsidP="00730E85">
      <w:pPr>
        <w:ind w:left="360"/>
      </w:pPr>
      <w:r>
        <w:t>Ensuite une petite définition de la pédagogie et du savoir afin de comprendre séparément chaque terme.</w:t>
      </w:r>
    </w:p>
    <w:p w:rsidR="006619F1" w:rsidRDefault="006619F1" w:rsidP="00730E85">
      <w:pPr>
        <w:ind w:left="360"/>
      </w:pPr>
      <w:r>
        <w:t>Par après, je vais aborder la pédagogie du projet d’un point de vue théorique, savoir tou</w:t>
      </w:r>
      <w:r w:rsidR="003C56DA">
        <w:t xml:space="preserve">t </w:t>
      </w:r>
      <w:r w:rsidR="0083236A">
        <w:t>c</w:t>
      </w:r>
      <w:r>
        <w:t>e qu’il y a à savoir dessus.</w:t>
      </w:r>
    </w:p>
    <w:p w:rsidR="006619F1" w:rsidRDefault="006619F1" w:rsidP="00730E85">
      <w:pPr>
        <w:ind w:left="360"/>
      </w:pPr>
      <w:r>
        <w:t>Pour finir, je vais développer la pédagogie d’un point de vue pratique, en fonction de ma qualification.</w:t>
      </w:r>
    </w:p>
    <w:p w:rsidR="006619F1" w:rsidRDefault="006619F1" w:rsidP="00730E85">
      <w:pPr>
        <w:ind w:left="0"/>
      </w:pPr>
    </w:p>
    <w:p w:rsidR="002F488F" w:rsidRDefault="002F488F" w:rsidP="00730E85">
      <w:pPr>
        <w:ind w:left="0"/>
      </w:pPr>
    </w:p>
    <w:p w:rsidR="002F488F" w:rsidRDefault="002F488F" w:rsidP="00730E85">
      <w:pPr>
        <w:ind w:left="0"/>
      </w:pPr>
      <w:r>
        <w:br w:type="page"/>
      </w:r>
    </w:p>
    <w:p w:rsidR="002F488F" w:rsidRDefault="007B05B0" w:rsidP="00C36A18">
      <w:pPr>
        <w:pStyle w:val="Titre"/>
        <w:numPr>
          <w:ilvl w:val="0"/>
          <w:numId w:val="1"/>
        </w:numPr>
      </w:pPr>
      <w:r>
        <w:lastRenderedPageBreak/>
        <w:t xml:space="preserve">À savoir avant de faire </w:t>
      </w:r>
      <w:r w:rsidR="00667D46">
        <w:t>une</w:t>
      </w:r>
      <w:r>
        <w:t xml:space="preserve"> pédagogie du projet</w:t>
      </w:r>
    </w:p>
    <w:p w:rsidR="007B05B0" w:rsidRDefault="007B05B0" w:rsidP="00730E85">
      <w:pPr>
        <w:ind w:left="0"/>
      </w:pPr>
    </w:p>
    <w:p w:rsidR="007B05B0" w:rsidRDefault="0083236A" w:rsidP="00C36A18">
      <w:pPr>
        <w:pStyle w:val="Titre1"/>
        <w:numPr>
          <w:ilvl w:val="1"/>
          <w:numId w:val="1"/>
        </w:numPr>
      </w:pPr>
      <w:r>
        <w:t>Le but de plusieurs types de pédagogie</w:t>
      </w:r>
      <w:r w:rsidR="00667D46">
        <w:t xml:space="preserve"> pour faire une pédagogie du projet. </w:t>
      </w:r>
    </w:p>
    <w:p w:rsidR="007B05B0" w:rsidRDefault="007B05B0" w:rsidP="00730E85">
      <w:pPr>
        <w:ind w:left="0"/>
      </w:pPr>
    </w:p>
    <w:p w:rsidR="007B05B0" w:rsidRDefault="007B05B0" w:rsidP="00730E85">
      <w:pPr>
        <w:ind w:left="0" w:firstLine="360"/>
      </w:pPr>
      <w:r>
        <w:t>Selon le cours de Monsieur Quinet</w:t>
      </w:r>
      <w:r w:rsidR="00667D46">
        <w:t>, la définition de la pédagogie du projet</w:t>
      </w:r>
      <w:r>
        <w:t>:</w:t>
      </w:r>
    </w:p>
    <w:p w:rsidR="007B05B0" w:rsidRDefault="007B05B0" w:rsidP="00730E85">
      <w:pPr>
        <w:ind w:left="360"/>
      </w:pPr>
      <w:r>
        <w:t>« La pédagogie du projet, est une pédagogie active, fonctionnelle, qui permet aux élèves et au groupe de définir et de s’engager ensemble dans un objectif concret. Ces groupes bien constitués prennent en charge la réalisation de tâches planifiées pour att</w:t>
      </w:r>
      <w:r w:rsidR="0083236A">
        <w:t xml:space="preserve">eindre ce but matériel. L’élève </w:t>
      </w:r>
      <w:r>
        <w:t>se mobilise ainsi personnellement et trouvera sa propre participation au projet, en échange avec le groupe, un sens fonctionnel à ses apprentissages d</w:t>
      </w:r>
      <w:r w:rsidR="00667D46">
        <w:t>a</w:t>
      </w:r>
      <w:r>
        <w:t>ns une production à portée sociale ».</w:t>
      </w:r>
    </w:p>
    <w:p w:rsidR="007B05B0" w:rsidRDefault="00667D46" w:rsidP="00730E85">
      <w:pPr>
        <w:ind w:left="360"/>
      </w:pPr>
      <w:r>
        <w:t xml:space="preserve">Afin de pouvoir répondre à cette définition, le professeur va devoir faire appel à plusieurs pédagogies : </w:t>
      </w:r>
    </w:p>
    <w:p w:rsidR="00667D46" w:rsidRDefault="00667D46" w:rsidP="00C36A18">
      <w:pPr>
        <w:pStyle w:val="Paragraphedeliste"/>
        <w:numPr>
          <w:ilvl w:val="0"/>
          <w:numId w:val="2"/>
        </w:numPr>
      </w:pPr>
      <w:r>
        <w:t xml:space="preserve">La pédagogie différenciée </w:t>
      </w:r>
    </w:p>
    <w:p w:rsidR="00667D46" w:rsidRDefault="00667D46" w:rsidP="00C36A18">
      <w:pPr>
        <w:pStyle w:val="Paragraphedeliste"/>
        <w:numPr>
          <w:ilvl w:val="0"/>
          <w:numId w:val="2"/>
        </w:numPr>
      </w:pPr>
      <w:r>
        <w:t>La métacognition</w:t>
      </w:r>
    </w:p>
    <w:p w:rsidR="00667D46" w:rsidRDefault="00667D46" w:rsidP="00C36A18">
      <w:pPr>
        <w:pStyle w:val="Paragraphedeliste"/>
        <w:numPr>
          <w:ilvl w:val="0"/>
          <w:numId w:val="2"/>
        </w:numPr>
      </w:pPr>
      <w:r>
        <w:t>L’auto-socio-construction du savoir</w:t>
      </w:r>
    </w:p>
    <w:p w:rsidR="00667D46" w:rsidRDefault="00667D46" w:rsidP="00C36A18">
      <w:pPr>
        <w:pStyle w:val="Paragraphedeliste"/>
        <w:numPr>
          <w:ilvl w:val="0"/>
          <w:numId w:val="2"/>
        </w:numPr>
      </w:pPr>
      <w:r>
        <w:t>Le tutorat</w:t>
      </w:r>
    </w:p>
    <w:p w:rsidR="00667D46" w:rsidRDefault="00667D46" w:rsidP="00C36A18">
      <w:pPr>
        <w:pStyle w:val="Paragraphedeliste"/>
        <w:numPr>
          <w:ilvl w:val="0"/>
          <w:numId w:val="2"/>
        </w:numPr>
      </w:pPr>
      <w:r>
        <w:t>Le contrat pédagogique</w:t>
      </w:r>
    </w:p>
    <w:p w:rsidR="00667D46" w:rsidRDefault="00667D46" w:rsidP="00730E85">
      <w:pPr>
        <w:ind w:left="0" w:firstLine="426"/>
      </w:pPr>
      <w:r>
        <w:t>Pour bien se rappeler de chaque méthode, je vais faire un petit résumé.</w:t>
      </w:r>
    </w:p>
    <w:p w:rsidR="00667D46" w:rsidRDefault="00667D46" w:rsidP="00730E85">
      <w:pPr>
        <w:ind w:left="0"/>
      </w:pPr>
    </w:p>
    <w:p w:rsidR="00667D46" w:rsidRDefault="00667D46" w:rsidP="00730E85">
      <w:pPr>
        <w:ind w:left="0"/>
      </w:pPr>
    </w:p>
    <w:p w:rsidR="00C3661F" w:rsidRDefault="00C3661F" w:rsidP="00730E85">
      <w:pPr>
        <w:ind w:left="0"/>
      </w:pPr>
    </w:p>
    <w:p w:rsidR="00667D46" w:rsidRDefault="00667D46" w:rsidP="00C36A18">
      <w:pPr>
        <w:pStyle w:val="Titre1"/>
        <w:numPr>
          <w:ilvl w:val="1"/>
          <w:numId w:val="1"/>
        </w:numPr>
      </w:pPr>
      <w:r>
        <w:lastRenderedPageBreak/>
        <w:t>La pédagogie différenciée</w:t>
      </w:r>
    </w:p>
    <w:p w:rsidR="00667D46" w:rsidRDefault="00667D46" w:rsidP="00730E85">
      <w:pPr>
        <w:ind w:left="0"/>
      </w:pPr>
    </w:p>
    <w:p w:rsidR="00160F98" w:rsidRDefault="007E1A11" w:rsidP="00730E85">
      <w:pPr>
        <w:ind w:left="360"/>
      </w:pPr>
      <w:r>
        <w:t>La base de la pédagogie différenciée</w:t>
      </w:r>
      <w:r w:rsidR="0083236A">
        <w:t> :</w:t>
      </w:r>
      <w:r>
        <w:t xml:space="preserve"> c’est d’adapter sa pédagogie, ses méthodes d’apprentissage</w:t>
      </w:r>
      <w:r w:rsidR="00160F98">
        <w:t>. Évidement</w:t>
      </w:r>
      <w:r w:rsidR="0083236A">
        <w:t>,</w:t>
      </w:r>
      <w:r w:rsidR="00160F98">
        <w:t xml:space="preserve"> ce n’est pas faire une méthode pour chaque élève, mais plutôt de trouver des variantes (dans le temps et l’espace) pour que l’élève puisse suivre au moins une partie en utilisant les outils qui lui co</w:t>
      </w:r>
      <w:r w:rsidR="0083236A">
        <w:t>nviennent le mieux pour que tous</w:t>
      </w:r>
      <w:r w:rsidR="00160F98">
        <w:t xml:space="preserve"> les élèves arrivent au même niveau. Maintenant il faut amener l’élève à s’approprier les autres méthodes.</w:t>
      </w:r>
    </w:p>
    <w:p w:rsidR="00160F98" w:rsidRDefault="00160F98" w:rsidP="00730E85">
      <w:pPr>
        <w:ind w:left="360"/>
      </w:pPr>
      <w:r>
        <w:t>Les autres méthodes</w:t>
      </w:r>
      <w:r w:rsidR="0083236A">
        <w:t>,</w:t>
      </w:r>
      <w:r>
        <w:t xml:space="preserve"> que je vais développer dans mon travail</w:t>
      </w:r>
      <w:r w:rsidR="0083236A">
        <w:t>,</w:t>
      </w:r>
      <w:r>
        <w:t xml:space="preserve"> peuvent être des approches différentes de l’enseignement traditionnel. </w:t>
      </w:r>
    </w:p>
    <w:p w:rsidR="00667D46" w:rsidRDefault="00EB20EF" w:rsidP="00C36A18">
      <w:pPr>
        <w:pStyle w:val="Titre1"/>
        <w:numPr>
          <w:ilvl w:val="1"/>
          <w:numId w:val="1"/>
        </w:numPr>
      </w:pPr>
      <w:r>
        <w:t>La métacognition</w:t>
      </w:r>
    </w:p>
    <w:p w:rsidR="00EB20EF" w:rsidRDefault="00EB20EF" w:rsidP="00730E85">
      <w:pPr>
        <w:ind w:left="0"/>
      </w:pPr>
    </w:p>
    <w:p w:rsidR="00EB20EF" w:rsidRDefault="00EB20EF" w:rsidP="00730E85">
      <w:pPr>
        <w:ind w:left="360"/>
      </w:pPr>
      <w:r>
        <w:t>C’est le regard que l’élève a de lui-même. C’est à lui de trouver la solution à un problème grâce à un enchainement d’opérations mentales.</w:t>
      </w:r>
    </w:p>
    <w:p w:rsidR="00EB20EF" w:rsidRDefault="00EB20EF" w:rsidP="00730E85">
      <w:pPr>
        <w:ind w:left="360"/>
      </w:pPr>
      <w:r>
        <w:t>Pour se faire</w:t>
      </w:r>
      <w:r w:rsidR="0083236A">
        <w:t>,</w:t>
      </w:r>
      <w:r>
        <w:t xml:space="preserve"> l’élève devra apprendre à utiliser les compétences métacognitives suivantes :</w:t>
      </w:r>
    </w:p>
    <w:p w:rsidR="00EB20EF" w:rsidRDefault="00EB20EF" w:rsidP="00C36A18">
      <w:pPr>
        <w:pStyle w:val="Paragraphedeliste"/>
        <w:numPr>
          <w:ilvl w:val="0"/>
          <w:numId w:val="3"/>
        </w:numPr>
      </w:pPr>
      <w:r>
        <w:t>Savoir observer</w:t>
      </w:r>
      <w:r w:rsidR="00D71FEF">
        <w:t>,</w:t>
      </w:r>
      <w:r>
        <w:t xml:space="preserve"> </w:t>
      </w:r>
    </w:p>
    <w:p w:rsidR="00EB20EF" w:rsidRDefault="00EB20EF" w:rsidP="00C36A18">
      <w:pPr>
        <w:pStyle w:val="Paragraphedeliste"/>
        <w:numPr>
          <w:ilvl w:val="0"/>
          <w:numId w:val="3"/>
        </w:numPr>
      </w:pPr>
      <w:r>
        <w:t>Savoir être attentif</w:t>
      </w:r>
      <w:r w:rsidR="00D71FEF">
        <w:t>,</w:t>
      </w:r>
    </w:p>
    <w:p w:rsidR="00EB20EF" w:rsidRDefault="00EB20EF" w:rsidP="00C36A18">
      <w:pPr>
        <w:pStyle w:val="Paragraphedeliste"/>
        <w:numPr>
          <w:ilvl w:val="0"/>
          <w:numId w:val="3"/>
        </w:numPr>
      </w:pPr>
      <w:r>
        <w:t>Savoir gérer ses émotions</w:t>
      </w:r>
      <w:r w:rsidR="00D71FEF">
        <w:t>,</w:t>
      </w:r>
    </w:p>
    <w:p w:rsidR="00EB20EF" w:rsidRDefault="00EB20EF" w:rsidP="00C36A18">
      <w:pPr>
        <w:pStyle w:val="Paragraphedeliste"/>
        <w:numPr>
          <w:ilvl w:val="0"/>
          <w:numId w:val="3"/>
        </w:numPr>
      </w:pPr>
      <w:r>
        <w:t>Savoir utiliser sa mémoire</w:t>
      </w:r>
      <w:r w:rsidR="00D71FEF">
        <w:t>,</w:t>
      </w:r>
    </w:p>
    <w:p w:rsidR="00EB20EF" w:rsidRDefault="00EB20EF" w:rsidP="00C36A18">
      <w:pPr>
        <w:pStyle w:val="Paragraphedeliste"/>
        <w:numPr>
          <w:ilvl w:val="0"/>
          <w:numId w:val="3"/>
        </w:numPr>
      </w:pPr>
      <w:r>
        <w:t>Savoir raisonner</w:t>
      </w:r>
      <w:r w:rsidR="00D71FEF">
        <w:t>,</w:t>
      </w:r>
    </w:p>
    <w:p w:rsidR="00EB20EF" w:rsidRDefault="00EB20EF" w:rsidP="00C36A18">
      <w:pPr>
        <w:pStyle w:val="Paragraphedeliste"/>
        <w:numPr>
          <w:ilvl w:val="0"/>
          <w:numId w:val="3"/>
        </w:numPr>
      </w:pPr>
      <w:r>
        <w:t>Savoir comprendre et apprendre</w:t>
      </w:r>
      <w:r w:rsidR="00D71FEF">
        <w:t>.</w:t>
      </w:r>
    </w:p>
    <w:p w:rsidR="004244B9" w:rsidRDefault="004244B9" w:rsidP="00730E85">
      <w:pPr>
        <w:ind w:left="426"/>
      </w:pPr>
      <w:r>
        <w:t xml:space="preserve">Donc le professeur donne aux élèves tous les outils mentaux </w:t>
      </w:r>
      <w:r w:rsidR="007E1A11">
        <w:t>nécessaires</w:t>
      </w:r>
      <w:r>
        <w:t xml:space="preserve"> pour apprendre. </w:t>
      </w:r>
    </w:p>
    <w:p w:rsidR="00160F98" w:rsidRDefault="00160F98" w:rsidP="00730E85">
      <w:pPr>
        <w:ind w:left="0"/>
      </w:pPr>
    </w:p>
    <w:p w:rsidR="00EB20EF" w:rsidRDefault="004244B9" w:rsidP="00C36A18">
      <w:pPr>
        <w:pStyle w:val="Titre1"/>
        <w:numPr>
          <w:ilvl w:val="1"/>
          <w:numId w:val="1"/>
        </w:numPr>
      </w:pPr>
      <w:r>
        <w:lastRenderedPageBreak/>
        <w:t>L’auto-socio-construction du savoir</w:t>
      </w:r>
    </w:p>
    <w:p w:rsidR="004244B9" w:rsidRDefault="004244B9" w:rsidP="00730E85">
      <w:pPr>
        <w:ind w:left="0"/>
      </w:pPr>
    </w:p>
    <w:p w:rsidR="004244B9" w:rsidRDefault="004244B9" w:rsidP="00730E85">
      <w:pPr>
        <w:ind w:left="360"/>
      </w:pPr>
      <w:r>
        <w:t>Il s’agit de mettre les étudiants f</w:t>
      </w:r>
      <w:r w:rsidR="0083236A">
        <w:t>ace à un problème de manière à c</w:t>
      </w:r>
      <w:r>
        <w:t>e qu’ils construisent leurs savoir</w:t>
      </w:r>
      <w:r w:rsidR="0083236A">
        <w:t>s d’</w:t>
      </w:r>
      <w:r>
        <w:t>eux-mêmes.</w:t>
      </w:r>
    </w:p>
    <w:p w:rsidR="004244B9" w:rsidRDefault="004244B9" w:rsidP="00730E85">
      <w:pPr>
        <w:ind w:left="360"/>
      </w:pPr>
      <w:r>
        <w:t>Le p</w:t>
      </w:r>
      <w:r w:rsidR="0083236A">
        <w:t>roblème doit-être fonctionnel, c</w:t>
      </w:r>
      <w:r>
        <w:t>e qui veut dire que les étudiants utiliseront les compétences prévues par le professeur. Cette démarche va prendre du temps.</w:t>
      </w:r>
    </w:p>
    <w:p w:rsidR="004244B9" w:rsidRDefault="004244B9" w:rsidP="00730E85">
      <w:pPr>
        <w:ind w:left="360"/>
      </w:pPr>
      <w:r>
        <w:t xml:space="preserve">La base du travail est la situation motivante. Les étudiants vont relever un défit. Ensuite chaque étudiant fait une recherche individuelle pour que chacun trouve des éléments à apporter. Après, il y aura des réflexions en groupe, c’est dans ces groupes que va exploser </w:t>
      </w:r>
      <w:r w:rsidR="00A26228">
        <w:t>des conflits socio-cognitifs. C’est là que les</w:t>
      </w:r>
      <w:r w:rsidR="0083236A">
        <w:t xml:space="preserve"> étudiants vont devoir trouver c</w:t>
      </w:r>
      <w:r w:rsidR="00A26228">
        <w:t xml:space="preserve">e qu’il faut mettre dans le travail et surtout quelles idées. Et pour finir, une mise en commun des travaux </w:t>
      </w:r>
      <w:r w:rsidR="0083236A">
        <w:t xml:space="preserve">sera faite </w:t>
      </w:r>
      <w:r w:rsidR="00A26228">
        <w:t>afin de faire des critiques constructives de chaque production.</w:t>
      </w:r>
    </w:p>
    <w:p w:rsidR="00A26228" w:rsidRDefault="00A26228" w:rsidP="00730E85">
      <w:pPr>
        <w:ind w:left="360"/>
      </w:pPr>
      <w:r>
        <w:sym w:font="Wingdings" w:char="F0E8"/>
      </w:r>
      <w:r>
        <w:t xml:space="preserve"> Les principes de la méthode active se retrouvent ici dans l’auto-socio-construction du savoir.</w:t>
      </w:r>
    </w:p>
    <w:p w:rsidR="00A26228" w:rsidRDefault="00A26228" w:rsidP="00C36A18">
      <w:pPr>
        <w:pStyle w:val="Titre1"/>
        <w:numPr>
          <w:ilvl w:val="1"/>
          <w:numId w:val="1"/>
        </w:numPr>
      </w:pPr>
      <w:r>
        <w:t>Le tutorat</w:t>
      </w:r>
    </w:p>
    <w:p w:rsidR="00A26228" w:rsidRDefault="00A26228" w:rsidP="00730E85">
      <w:pPr>
        <w:ind w:left="0"/>
      </w:pPr>
    </w:p>
    <w:p w:rsidR="00A26228" w:rsidRDefault="00A26228" w:rsidP="00730E85">
      <w:pPr>
        <w:ind w:left="360"/>
      </w:pPr>
      <w:r>
        <w:t>On va l’utiliser pour faire évoluer un étudiant un peu plus faible grâce au travail de groupe.</w:t>
      </w:r>
    </w:p>
    <w:p w:rsidR="00E17AB3" w:rsidRDefault="0083236A" w:rsidP="00730E85">
      <w:pPr>
        <w:ind w:left="360"/>
      </w:pPr>
      <w:r>
        <w:t>Le professeur en faisant c</w:t>
      </w:r>
      <w:r w:rsidR="00A26228">
        <w:t>es groupes s’</w:t>
      </w:r>
      <w:r w:rsidR="00E17AB3">
        <w:t>organise</w:t>
      </w:r>
      <w:r w:rsidR="00A26228">
        <w:t xml:space="preserve"> pour encadrer </w:t>
      </w:r>
      <w:r w:rsidR="00E17AB3">
        <w:t xml:space="preserve">les étudiants plus faibles </w:t>
      </w:r>
      <w:r>
        <w:t>avec des étudiants plus forts. C</w:t>
      </w:r>
      <w:r w:rsidR="00E17AB3">
        <w:t>e</w:t>
      </w:r>
      <w:r>
        <w:t>la</w:t>
      </w:r>
      <w:r w:rsidR="00E17AB3">
        <w:t xml:space="preserve"> va permettre de faire des groupes homogènes (attention si c’est possible à la pédagogie différenciée, donc l’élaboration des groupe</w:t>
      </w:r>
      <w:r>
        <w:t>s</w:t>
      </w:r>
      <w:r w:rsidR="00E17AB3">
        <w:t xml:space="preserve"> peut d’être un vrai chemin du combattant, mais si les</w:t>
      </w:r>
      <w:r>
        <w:t xml:space="preserve"> groupes sont très bien faits</w:t>
      </w:r>
      <w:r w:rsidR="00E17AB3">
        <w:t xml:space="preserve"> le travail peut-être très productif)</w:t>
      </w:r>
      <w:r w:rsidR="00914632">
        <w:t>.</w:t>
      </w:r>
    </w:p>
    <w:p w:rsidR="00160F98" w:rsidRDefault="00160F98" w:rsidP="00730E85">
      <w:pPr>
        <w:ind w:left="0"/>
      </w:pPr>
    </w:p>
    <w:p w:rsidR="00757C13" w:rsidRDefault="00757C13" w:rsidP="00730E85">
      <w:pPr>
        <w:ind w:left="0"/>
      </w:pPr>
    </w:p>
    <w:p w:rsidR="00730E85" w:rsidRDefault="00730E85" w:rsidP="00730E85">
      <w:pPr>
        <w:ind w:left="0" w:firstLine="360"/>
      </w:pPr>
    </w:p>
    <w:p w:rsidR="00914632" w:rsidRDefault="00914632" w:rsidP="00730E85">
      <w:pPr>
        <w:ind w:left="0" w:firstLine="360"/>
      </w:pPr>
      <w:r>
        <w:lastRenderedPageBreak/>
        <w:t>Le tutorat a de grande qualité :</w:t>
      </w:r>
    </w:p>
    <w:p w:rsidR="00914632" w:rsidRDefault="00914632" w:rsidP="00C36A18">
      <w:pPr>
        <w:pStyle w:val="Paragraphedeliste"/>
        <w:numPr>
          <w:ilvl w:val="0"/>
          <w:numId w:val="4"/>
        </w:numPr>
      </w:pPr>
      <w:r>
        <w:t>Permettre la facilitation d’insertion, aussi bien sur le point</w:t>
      </w:r>
      <w:r w:rsidR="0083236A">
        <w:t xml:space="preserve"> de vue des connaissances que sur le</w:t>
      </w:r>
      <w:r>
        <w:t xml:space="preserve"> point de vue des relations,</w:t>
      </w:r>
    </w:p>
    <w:p w:rsidR="00914632" w:rsidRDefault="00914632" w:rsidP="00C36A18">
      <w:pPr>
        <w:pStyle w:val="Paragraphedeliste"/>
        <w:numPr>
          <w:ilvl w:val="0"/>
          <w:numId w:val="4"/>
        </w:numPr>
      </w:pPr>
      <w:r>
        <w:t>Peut-être un recours, une aide pour les élèves en difficulté pédagogique,</w:t>
      </w:r>
    </w:p>
    <w:p w:rsidR="00F211E1" w:rsidRDefault="00914632" w:rsidP="00C36A18">
      <w:pPr>
        <w:pStyle w:val="Paragraphedeliste"/>
        <w:numPr>
          <w:ilvl w:val="0"/>
          <w:numId w:val="4"/>
        </w:numPr>
      </w:pPr>
      <w:r>
        <w:t xml:space="preserve">Peut-être </w:t>
      </w:r>
      <w:r w:rsidR="00F211E1">
        <w:t>un régulateur quand il y</w:t>
      </w:r>
      <w:r w:rsidR="0083236A">
        <w:t xml:space="preserve"> a des conflits aussi divers soien</w:t>
      </w:r>
      <w:r w:rsidR="00F211E1">
        <w:t>t-ils.</w:t>
      </w:r>
    </w:p>
    <w:p w:rsidR="00E17AB3" w:rsidRDefault="00F211E1" w:rsidP="00767230">
      <w:pPr>
        <w:pStyle w:val="Titre1"/>
        <w:numPr>
          <w:ilvl w:val="1"/>
          <w:numId w:val="1"/>
        </w:numPr>
        <w:ind w:left="0" w:firstLine="426"/>
      </w:pPr>
      <w:r>
        <w:t>Le contrat pédagogique</w:t>
      </w:r>
    </w:p>
    <w:p w:rsidR="00F211E1" w:rsidRDefault="00F211E1" w:rsidP="00730E85">
      <w:pPr>
        <w:ind w:left="0"/>
      </w:pPr>
    </w:p>
    <w:p w:rsidR="00F211E1" w:rsidRDefault="00F211E1" w:rsidP="00730E85">
      <w:pPr>
        <w:ind w:left="360"/>
      </w:pPr>
      <w:r>
        <w:t>Afin de pouvoir motiver des élèves, qui n’en veulent plus ou qui sont en décrochage scolaire, le contrat pédagogique peut l’aider à s’investir dans une pédagogie du projet.</w:t>
      </w:r>
    </w:p>
    <w:p w:rsidR="00F211E1" w:rsidRDefault="00F211E1" w:rsidP="00730E85">
      <w:pPr>
        <w:ind w:left="0" w:firstLine="360"/>
      </w:pPr>
      <w:r>
        <w:t>On retrouve différent</w:t>
      </w:r>
      <w:r w:rsidR="0083236A">
        <w:t>s</w:t>
      </w:r>
      <w:r>
        <w:t xml:space="preserve"> type</w:t>
      </w:r>
      <w:r w:rsidR="0083236A">
        <w:t>s</w:t>
      </w:r>
      <w:r>
        <w:t xml:space="preserve"> de contrat :</w:t>
      </w:r>
    </w:p>
    <w:p w:rsidR="00F211E1" w:rsidRDefault="00F211E1" w:rsidP="00C36A18">
      <w:pPr>
        <w:pStyle w:val="Paragraphedeliste"/>
        <w:numPr>
          <w:ilvl w:val="0"/>
          <w:numId w:val="5"/>
        </w:numPr>
      </w:pPr>
      <w:r w:rsidRPr="00F211E1">
        <w:rPr>
          <w:u w:val="dotted"/>
        </w:rPr>
        <w:t>Le contrat imposé</w:t>
      </w:r>
      <w:r>
        <w:t> : pas très pédagogique car il oblige l’élève sans aucune négociation</w:t>
      </w:r>
      <w:r w:rsidR="00D71FEF">
        <w:t>,</w:t>
      </w:r>
    </w:p>
    <w:p w:rsidR="00F211E1" w:rsidRDefault="00F211E1" w:rsidP="00C36A18">
      <w:pPr>
        <w:pStyle w:val="Paragraphedeliste"/>
        <w:numPr>
          <w:ilvl w:val="0"/>
          <w:numId w:val="5"/>
        </w:numPr>
      </w:pPr>
      <w:r w:rsidRPr="00D71FEF">
        <w:rPr>
          <w:u w:val="dotted"/>
        </w:rPr>
        <w:t>Le contrat négocié</w:t>
      </w:r>
      <w:r>
        <w:t> : il va être discuté entre les parti</w:t>
      </w:r>
      <w:r w:rsidR="00D71FEF">
        <w:t>e</w:t>
      </w:r>
      <w:r>
        <w:t>s</w:t>
      </w:r>
      <w:r w:rsidR="009E2DBB">
        <w:t>,</w:t>
      </w:r>
      <w:r>
        <w:t xml:space="preserve"> et l’accord comprendra </w:t>
      </w:r>
      <w:r w:rsidR="009E2DBB">
        <w:t>les droits et l</w:t>
      </w:r>
      <w:r>
        <w:t xml:space="preserve">es obligations </w:t>
      </w:r>
      <w:r w:rsidR="00D71FEF">
        <w:t>de chaque partie.</w:t>
      </w:r>
    </w:p>
    <w:p w:rsidR="00D71FEF" w:rsidRDefault="00D71FEF" w:rsidP="00730E85">
      <w:pPr>
        <w:ind w:left="0" w:firstLine="426"/>
      </w:pPr>
      <w:r>
        <w:t>Maintenant dans un contrat le nombre de partie peut varier :</w:t>
      </w:r>
    </w:p>
    <w:p w:rsidR="00D71FEF" w:rsidRDefault="00D71FEF" w:rsidP="00C36A18">
      <w:pPr>
        <w:pStyle w:val="Paragraphedeliste"/>
        <w:numPr>
          <w:ilvl w:val="0"/>
          <w:numId w:val="6"/>
        </w:numPr>
      </w:pPr>
      <w:r w:rsidRPr="00D71FEF">
        <w:rPr>
          <w:u w:val="dotted"/>
        </w:rPr>
        <w:t>Le contrat général de formation</w:t>
      </w:r>
      <w:r>
        <w:t> : il est fait avec toute une classe en début d’année,</w:t>
      </w:r>
    </w:p>
    <w:p w:rsidR="00D71FEF" w:rsidRDefault="00D71FEF" w:rsidP="00C36A18">
      <w:pPr>
        <w:pStyle w:val="Paragraphedeliste"/>
        <w:numPr>
          <w:ilvl w:val="0"/>
          <w:numId w:val="6"/>
        </w:numPr>
      </w:pPr>
      <w:r w:rsidRPr="00D71FEF">
        <w:rPr>
          <w:u w:val="dotted"/>
        </w:rPr>
        <w:t>Le contrat personnalisé</w:t>
      </w:r>
      <w:r>
        <w:t xml:space="preserve"> : il est fait avec un élève afin qu’il dépasse un obstacle, il peut se </w:t>
      </w:r>
      <w:r w:rsidR="009E2DBB">
        <w:t>f</w:t>
      </w:r>
      <w:r>
        <w:t>aire à tout moment.</w:t>
      </w:r>
    </w:p>
    <w:p w:rsidR="00D71FEF" w:rsidRDefault="00D71FEF" w:rsidP="00C36A18">
      <w:pPr>
        <w:pStyle w:val="Paragraphedeliste"/>
        <w:numPr>
          <w:ilvl w:val="0"/>
          <w:numId w:val="6"/>
        </w:numPr>
      </w:pPr>
      <w:r w:rsidRPr="00D71FEF">
        <w:rPr>
          <w:u w:val="dotted"/>
        </w:rPr>
        <w:t>Le contrat de groupe d’élève</w:t>
      </w:r>
      <w:r>
        <w:t xml:space="preserve"> : il est fait avec un groupe </w:t>
      </w:r>
      <w:r w:rsidR="009E2DBB">
        <w:t>d’</w:t>
      </w:r>
      <w:r>
        <w:t>élève pour une difficulté commune ou une production commune.</w:t>
      </w:r>
    </w:p>
    <w:p w:rsidR="00160F98" w:rsidRDefault="009E2DBB" w:rsidP="00730E85">
      <w:pPr>
        <w:ind w:left="426"/>
      </w:pPr>
      <w:r>
        <w:t>L</w:t>
      </w:r>
      <w:r w:rsidR="00160F98">
        <w:t xml:space="preserve">a pédagogie du projet et un contrat pédagogique </w:t>
      </w:r>
      <w:r>
        <w:t>vont</w:t>
      </w:r>
      <w:r w:rsidR="00160F98">
        <w:t xml:space="preserve"> obliger l’élève à s’impliquer. L’élève va pouvoir se rendre compte de l’utilité de l’école et par la même occasion se remotiver dans son travail.</w:t>
      </w:r>
    </w:p>
    <w:p w:rsidR="008B388B" w:rsidRDefault="008B388B">
      <w:pPr>
        <w:spacing w:line="276" w:lineRule="auto"/>
        <w:ind w:left="0"/>
        <w:jc w:val="left"/>
      </w:pPr>
      <w:r>
        <w:br w:type="page"/>
      </w:r>
    </w:p>
    <w:p w:rsidR="00160F98" w:rsidRDefault="00160F98" w:rsidP="00C36A18">
      <w:pPr>
        <w:pStyle w:val="Titre"/>
        <w:numPr>
          <w:ilvl w:val="0"/>
          <w:numId w:val="1"/>
        </w:numPr>
      </w:pPr>
      <w:r>
        <w:lastRenderedPageBreak/>
        <w:t>Définition de la pédagogie</w:t>
      </w:r>
    </w:p>
    <w:p w:rsidR="00160F98" w:rsidRDefault="00160F98" w:rsidP="00730E85">
      <w:pPr>
        <w:ind w:left="0"/>
      </w:pPr>
    </w:p>
    <w:p w:rsidR="00160F98" w:rsidRDefault="00FF2888" w:rsidP="008B388B">
      <w:pPr>
        <w:ind w:left="360"/>
      </w:pPr>
      <w:r>
        <w:t xml:space="preserve">Le terme pédagogie vient du grec « enfant » et « conduire, mener, accompagner, élever ». </w:t>
      </w:r>
    </w:p>
    <w:p w:rsidR="00FF2888" w:rsidRDefault="00FF2888" w:rsidP="008B388B">
      <w:pPr>
        <w:ind w:left="360"/>
      </w:pPr>
      <w:r>
        <w:t>La pédagogie est la théorie de l’enseignement, elle s’est imposée à partir du 19</w:t>
      </w:r>
      <w:r w:rsidRPr="00FF2888">
        <w:rPr>
          <w:vertAlign w:val="superscript"/>
        </w:rPr>
        <w:t>e</w:t>
      </w:r>
      <w:r>
        <w:t xml:space="preserve"> siècle comme science de l’éducation. Elle désigne désormais les méthodes et les pratiques de l’enseignement et de l’éducation, mais aussi toutes les qualités requises pour transmettre un savoir</w:t>
      </w:r>
    </w:p>
    <w:p w:rsidR="006619F1" w:rsidRDefault="006619F1" w:rsidP="008B388B">
      <w:pPr>
        <w:ind w:left="0" w:firstLine="360"/>
      </w:pPr>
      <w:r>
        <w:t xml:space="preserve">La pédagogie s’articule autour de 3 pôles </w:t>
      </w:r>
      <w:r>
        <w:sym w:font="Wingdings" w:char="F0E8"/>
      </w:r>
      <w:r>
        <w:t xml:space="preserve"> le triangle de la pédagogie </w:t>
      </w:r>
      <w:r>
        <w:rPr>
          <w:rStyle w:val="Appelnotedebasdep"/>
        </w:rPr>
        <w:footnoteReference w:id="1"/>
      </w:r>
    </w:p>
    <w:p w:rsidR="006619F1" w:rsidRDefault="005152F8" w:rsidP="00730E85">
      <w:pPr>
        <w:ind w:left="0"/>
      </w:pPr>
      <w:r>
        <w:rPr>
          <w:noProof/>
          <w:lang w:eastAsia="fr-BE"/>
        </w:rPr>
        <w:pict>
          <v:shape id="_x0000_s1045" type="#_x0000_t32" style="position:absolute;left:0;text-align:left;margin-left:58.15pt;margin-top:14.9pt;width:105.75pt;height:46.5pt;flip:x;z-index:251664384" o:connectortype="straight"/>
        </w:pict>
      </w:r>
      <w:r>
        <w:rPr>
          <w:noProof/>
          <w:lang w:eastAsia="fr-BE"/>
        </w:rPr>
        <w:pict>
          <v:shape id="_x0000_s1044" type="#_x0000_t32" style="position:absolute;left:0;text-align:left;margin-left:178.9pt;margin-top:14.9pt;width:116.25pt;height:46.5pt;z-index:251663360" o:connectortype="straight"/>
        </w:pict>
      </w:r>
      <w:r w:rsidR="006619F1">
        <w:tab/>
      </w:r>
      <w:r w:rsidR="006619F1">
        <w:tab/>
      </w:r>
      <w:r w:rsidR="006619F1">
        <w:tab/>
      </w:r>
      <w:r w:rsidR="006619F1">
        <w:tab/>
        <w:t>Le professeur</w:t>
      </w:r>
    </w:p>
    <w:p w:rsidR="00FF2888" w:rsidRPr="00160F98" w:rsidRDefault="00FF2888" w:rsidP="00730E85">
      <w:pPr>
        <w:ind w:left="0"/>
      </w:pPr>
      <w:r>
        <w:t xml:space="preserve"> </w:t>
      </w:r>
      <w:r w:rsidR="006619F1">
        <w:t xml:space="preserve">             </w:t>
      </w:r>
      <w:proofErr w:type="gramStart"/>
      <w:r w:rsidR="006619F1">
        <w:t>éduquer</w:t>
      </w:r>
      <w:proofErr w:type="gramEnd"/>
      <w:r w:rsidR="006619F1">
        <w:tab/>
      </w:r>
      <w:r w:rsidR="006619F1">
        <w:tab/>
      </w:r>
      <w:r w:rsidR="008B388B">
        <w:tab/>
      </w:r>
      <w:r w:rsidR="008B388B">
        <w:tab/>
      </w:r>
      <w:r w:rsidR="008B388B">
        <w:tab/>
      </w:r>
      <w:r w:rsidR="008B388B">
        <w:tab/>
      </w:r>
      <w:r w:rsidR="006619F1">
        <w:t>enseigner</w:t>
      </w:r>
    </w:p>
    <w:p w:rsidR="00160F98" w:rsidRDefault="005152F8" w:rsidP="008B388B">
      <w:pPr>
        <w:spacing w:after="0" w:line="240" w:lineRule="auto"/>
        <w:ind w:left="0" w:firstLine="708"/>
      </w:pPr>
      <w:r>
        <w:rPr>
          <w:noProof/>
          <w:lang w:eastAsia="fr-BE"/>
        </w:rPr>
        <w:pict>
          <v:shape id="_x0000_s1046" type="#_x0000_t32" style="position:absolute;left:0;text-align:left;margin-left:91.9pt;margin-top:9.95pt;width:187.5pt;height:0;z-index:251665408" o:connectortype="straight"/>
        </w:pict>
      </w:r>
      <w:r w:rsidR="00772FA6">
        <w:t xml:space="preserve">Les </w:t>
      </w:r>
      <w:r w:rsidR="006619F1">
        <w:t>élève</w:t>
      </w:r>
      <w:r w:rsidR="00772FA6">
        <w:t>s</w:t>
      </w:r>
      <w:r w:rsidR="006619F1">
        <w:tab/>
      </w:r>
      <w:r w:rsidR="006619F1">
        <w:tab/>
      </w:r>
      <w:r w:rsidR="006619F1">
        <w:tab/>
      </w:r>
      <w:r w:rsidR="006619F1">
        <w:tab/>
      </w:r>
      <w:r w:rsidR="006619F1">
        <w:tab/>
      </w:r>
      <w:r w:rsidR="00772FA6">
        <w:tab/>
      </w:r>
      <w:r w:rsidR="006619F1">
        <w:t xml:space="preserve">Le savoir </w:t>
      </w:r>
    </w:p>
    <w:p w:rsidR="00772FA6" w:rsidRDefault="00772FA6" w:rsidP="008B388B">
      <w:pPr>
        <w:spacing w:after="0" w:line="240" w:lineRule="auto"/>
        <w:ind w:left="0"/>
      </w:pPr>
      <w:r>
        <w:tab/>
      </w:r>
      <w:r>
        <w:tab/>
      </w:r>
      <w:r>
        <w:tab/>
      </w:r>
      <w:r w:rsidR="00767230">
        <w:tab/>
      </w:r>
      <w:proofErr w:type="gramStart"/>
      <w:r>
        <w:t>apprendre</w:t>
      </w:r>
      <w:proofErr w:type="gramEnd"/>
    </w:p>
    <w:p w:rsidR="00772FA6" w:rsidRDefault="00772FA6" w:rsidP="00730E85">
      <w:pPr>
        <w:ind w:left="0"/>
      </w:pPr>
    </w:p>
    <w:p w:rsidR="006619F1" w:rsidRPr="008B388B" w:rsidRDefault="00772FA6" w:rsidP="008B388B">
      <w:pPr>
        <w:ind w:left="0" w:firstLine="426"/>
        <w:rPr>
          <w:u w:val="dotted"/>
        </w:rPr>
      </w:pPr>
      <w:r w:rsidRPr="008B388B">
        <w:rPr>
          <w:u w:val="dotted"/>
        </w:rPr>
        <w:t xml:space="preserve">Le savoir et le professeur </w:t>
      </w:r>
      <w:r w:rsidRPr="008B388B">
        <w:rPr>
          <w:u w:val="dotted"/>
        </w:rPr>
        <w:sym w:font="Wingdings" w:char="F0E8"/>
      </w:r>
      <w:r w:rsidRPr="008B388B">
        <w:rPr>
          <w:u w:val="dotted"/>
        </w:rPr>
        <w:t xml:space="preserve"> axe enseigner</w:t>
      </w:r>
    </w:p>
    <w:p w:rsidR="00772FA6" w:rsidRPr="00772FA6" w:rsidRDefault="00772FA6" w:rsidP="008B388B">
      <w:pPr>
        <w:ind w:left="426"/>
      </w:pPr>
      <w:r>
        <w:t xml:space="preserve">Le professeur est la personne source (spécialisé dans son domaine). Son rôle est de transmettre son savoir aux élèves. </w:t>
      </w:r>
      <w:r w:rsidR="00210F7A">
        <w:t xml:space="preserve">Pour se faire, il va devoir transformer ce savoir en source d’apprentissage qui sera compréhensible et accessible à tous </w:t>
      </w:r>
      <w:r w:rsidR="009E2DBB">
        <w:t>l</w:t>
      </w:r>
      <w:r w:rsidR="00210F7A">
        <w:t>es élèves.</w:t>
      </w:r>
    </w:p>
    <w:p w:rsidR="00772FA6" w:rsidRPr="008B388B" w:rsidRDefault="00772FA6" w:rsidP="008B388B">
      <w:pPr>
        <w:ind w:left="0" w:firstLine="426"/>
        <w:rPr>
          <w:u w:val="dotted"/>
        </w:rPr>
      </w:pPr>
      <w:r w:rsidRPr="008B388B">
        <w:rPr>
          <w:u w:val="dotted"/>
        </w:rPr>
        <w:t xml:space="preserve">Les élèves et le savoir </w:t>
      </w:r>
      <w:r w:rsidRPr="008B388B">
        <w:rPr>
          <w:u w:val="dotted"/>
        </w:rPr>
        <w:sym w:font="Wingdings" w:char="F0E8"/>
      </w:r>
      <w:r w:rsidRPr="008B388B">
        <w:rPr>
          <w:u w:val="dotted"/>
        </w:rPr>
        <w:t xml:space="preserve"> axe apprendre</w:t>
      </w:r>
    </w:p>
    <w:p w:rsidR="00210F7A" w:rsidRDefault="00210F7A" w:rsidP="008B388B">
      <w:pPr>
        <w:ind w:left="426"/>
      </w:pPr>
      <w:r>
        <w:t>L’élève est l’élément principal car c’est lui qui apprend, il est à l’école dans ce but. C’est au professeur de trouver des méthodes pour mettre l’élève et le savoir en contact. Et évidement l’élève doit pouvoir appliquer son savoir dans des situations concrètes.</w:t>
      </w:r>
    </w:p>
    <w:p w:rsidR="008B388B" w:rsidRDefault="008B388B" w:rsidP="00730E85">
      <w:pPr>
        <w:ind w:left="0"/>
      </w:pPr>
    </w:p>
    <w:p w:rsidR="00772FA6" w:rsidRPr="008B388B" w:rsidRDefault="00772FA6" w:rsidP="008B388B">
      <w:pPr>
        <w:ind w:left="0" w:firstLine="426"/>
        <w:rPr>
          <w:u w:val="dotted"/>
        </w:rPr>
      </w:pPr>
      <w:r w:rsidRPr="008B388B">
        <w:rPr>
          <w:u w:val="dotted"/>
        </w:rPr>
        <w:t xml:space="preserve">Le professeur et les élèves </w:t>
      </w:r>
      <w:r w:rsidRPr="008B388B">
        <w:rPr>
          <w:u w:val="dotted"/>
        </w:rPr>
        <w:sym w:font="Wingdings" w:char="F0E8"/>
      </w:r>
      <w:r w:rsidRPr="008B388B">
        <w:rPr>
          <w:u w:val="dotted"/>
        </w:rPr>
        <w:t xml:space="preserve"> axe éduquer</w:t>
      </w:r>
    </w:p>
    <w:p w:rsidR="00210F7A" w:rsidRDefault="00210F7A" w:rsidP="008B388B">
      <w:pPr>
        <w:ind w:left="426"/>
      </w:pPr>
      <w:r>
        <w:t xml:space="preserve">Le professeur et les élèves doivent construire des relations, mettre en place des règles afin de pouvoir remplir les buts de l’école. Sans </w:t>
      </w:r>
      <w:r w:rsidR="009E2DBB">
        <w:t>cela</w:t>
      </w:r>
      <w:r>
        <w:t>, il pourrait y avoir des tensions.</w:t>
      </w:r>
    </w:p>
    <w:p w:rsidR="00210F7A" w:rsidRPr="00210F7A" w:rsidRDefault="00210F7A" w:rsidP="008B388B">
      <w:pPr>
        <w:ind w:left="426"/>
      </w:pPr>
      <w:r>
        <w:sym w:font="Wingdings" w:char="F0E8"/>
      </w:r>
      <w:r>
        <w:t xml:space="preserve"> Dans la pédagogie tous les pôles sont importants. Si </w:t>
      </w:r>
      <w:r w:rsidR="009E2DBB">
        <w:t>l’</w:t>
      </w:r>
      <w:r>
        <w:t xml:space="preserve">un </w:t>
      </w:r>
      <w:r w:rsidR="009E2DBB">
        <w:t xml:space="preserve">d’eux </w:t>
      </w:r>
      <w:r>
        <w:t xml:space="preserve">est </w:t>
      </w:r>
      <w:r w:rsidR="009E2DBB">
        <w:t>ab</w:t>
      </w:r>
      <w:r>
        <w:t>sent, la pédagogie n’a plus de sens.</w:t>
      </w:r>
    </w:p>
    <w:p w:rsidR="00650993" w:rsidRDefault="00650993" w:rsidP="00730E85">
      <w:pPr>
        <w:ind w:left="0"/>
      </w:pPr>
      <w:r>
        <w:br w:type="page"/>
      </w:r>
    </w:p>
    <w:p w:rsidR="00210F7A" w:rsidRDefault="00210F7A" w:rsidP="00C36A18">
      <w:pPr>
        <w:pStyle w:val="Titre"/>
        <w:numPr>
          <w:ilvl w:val="0"/>
          <w:numId w:val="1"/>
        </w:numPr>
      </w:pPr>
      <w:r>
        <w:lastRenderedPageBreak/>
        <w:t>Définition du projet</w:t>
      </w:r>
      <w:r w:rsidR="00D76544">
        <w:rPr>
          <w:rStyle w:val="Appelnotedebasdep"/>
        </w:rPr>
        <w:footnoteReference w:id="2"/>
      </w:r>
    </w:p>
    <w:p w:rsidR="00210F7A" w:rsidRDefault="00210F7A" w:rsidP="00730E85">
      <w:pPr>
        <w:ind w:left="0"/>
      </w:pPr>
    </w:p>
    <w:p w:rsidR="00D76544" w:rsidRDefault="00D76544" w:rsidP="007068F2">
      <w:pPr>
        <w:ind w:left="360"/>
      </w:pPr>
      <w:r>
        <w:t>« Un projet est un engagement irréversible qui vise à répondre à un besoin exprimé ou à résoudre une problématique explicité</w:t>
      </w:r>
      <w:r w:rsidR="009E2DBB">
        <w:t>. Cela</w:t>
      </w:r>
      <w:r>
        <w:t xml:space="preserve"> nécessite le concours et l’intégration d’une grande diversité de contribution »</w:t>
      </w:r>
    </w:p>
    <w:p w:rsidR="00210F7A" w:rsidRDefault="00775089" w:rsidP="007068F2">
      <w:pPr>
        <w:ind w:left="360"/>
      </w:pPr>
      <w:r>
        <w:t>Afin de faire un projet</w:t>
      </w:r>
      <w:r w:rsidR="009E2DBB">
        <w:t>,</w:t>
      </w:r>
      <w:r>
        <w:t xml:space="preserve"> il faut faire une planification et une description complète. Il faut pouvoir répondre à ces questions :</w:t>
      </w:r>
    </w:p>
    <w:p w:rsidR="00775089" w:rsidRDefault="00775089" w:rsidP="00C36A18">
      <w:pPr>
        <w:pStyle w:val="Paragraphedeliste"/>
        <w:numPr>
          <w:ilvl w:val="0"/>
          <w:numId w:val="7"/>
        </w:numPr>
      </w:pPr>
      <w:r>
        <w:t>Quoi ?</w:t>
      </w:r>
    </w:p>
    <w:p w:rsidR="00775089" w:rsidRDefault="00775089" w:rsidP="00C36A18">
      <w:pPr>
        <w:pStyle w:val="Paragraphedeliste"/>
        <w:numPr>
          <w:ilvl w:val="0"/>
          <w:numId w:val="7"/>
        </w:numPr>
      </w:pPr>
      <w:r>
        <w:t>Qui ?</w:t>
      </w:r>
    </w:p>
    <w:p w:rsidR="00775089" w:rsidRDefault="00775089" w:rsidP="00C36A18">
      <w:pPr>
        <w:pStyle w:val="Paragraphedeliste"/>
        <w:numPr>
          <w:ilvl w:val="0"/>
          <w:numId w:val="7"/>
        </w:numPr>
      </w:pPr>
      <w:r>
        <w:t>Où ?</w:t>
      </w:r>
    </w:p>
    <w:p w:rsidR="00775089" w:rsidRDefault="00775089" w:rsidP="00C36A18">
      <w:pPr>
        <w:pStyle w:val="Paragraphedeliste"/>
        <w:numPr>
          <w:ilvl w:val="0"/>
          <w:numId w:val="7"/>
        </w:numPr>
      </w:pPr>
      <w:r>
        <w:t>Quand ?</w:t>
      </w:r>
    </w:p>
    <w:p w:rsidR="00775089" w:rsidRDefault="00775089" w:rsidP="00C36A18">
      <w:pPr>
        <w:pStyle w:val="Paragraphedeliste"/>
        <w:numPr>
          <w:ilvl w:val="0"/>
          <w:numId w:val="7"/>
        </w:numPr>
      </w:pPr>
      <w:r>
        <w:t>Comment ?</w:t>
      </w:r>
    </w:p>
    <w:p w:rsidR="00775089" w:rsidRDefault="00775089" w:rsidP="00C36A18">
      <w:pPr>
        <w:pStyle w:val="Paragraphedeliste"/>
        <w:numPr>
          <w:ilvl w:val="0"/>
          <w:numId w:val="7"/>
        </w:numPr>
      </w:pPr>
      <w:r>
        <w:t>Combien ?</w:t>
      </w:r>
    </w:p>
    <w:p w:rsidR="00775089" w:rsidRDefault="00775089" w:rsidP="00C36A18">
      <w:pPr>
        <w:pStyle w:val="Paragraphedeliste"/>
        <w:numPr>
          <w:ilvl w:val="0"/>
          <w:numId w:val="7"/>
        </w:numPr>
      </w:pPr>
      <w:r>
        <w:t>Pourquoi ?</w:t>
      </w:r>
    </w:p>
    <w:p w:rsidR="00775089" w:rsidRDefault="009E2DBB" w:rsidP="007068F2">
      <w:pPr>
        <w:ind w:left="426"/>
      </w:pPr>
      <w:r>
        <w:t>Pour réaliser</w:t>
      </w:r>
      <w:r w:rsidR="00775089">
        <w:t xml:space="preserve"> un projet</w:t>
      </w:r>
      <w:r>
        <w:t>,</w:t>
      </w:r>
      <w:r w:rsidR="00775089">
        <w:t xml:space="preserve"> il faut la motivation </w:t>
      </w:r>
      <w:r>
        <w:t>de chacun</w:t>
      </w:r>
      <w:r w:rsidR="00775089">
        <w:t xml:space="preserve"> </w:t>
      </w:r>
      <w:r>
        <w:t>d</w:t>
      </w:r>
      <w:r w:rsidR="00775089">
        <w:t>es acteurs sur le long terme car un projet ne se construit pas en un jour.</w:t>
      </w:r>
    </w:p>
    <w:p w:rsidR="00650993" w:rsidRDefault="00650993" w:rsidP="00730E85">
      <w:pPr>
        <w:ind w:left="0"/>
      </w:pPr>
      <w:r>
        <w:br w:type="page"/>
      </w:r>
    </w:p>
    <w:p w:rsidR="00775089" w:rsidRDefault="00775089" w:rsidP="00C36A18">
      <w:pPr>
        <w:pStyle w:val="Titre"/>
        <w:numPr>
          <w:ilvl w:val="0"/>
          <w:numId w:val="1"/>
        </w:numPr>
      </w:pPr>
      <w:r>
        <w:lastRenderedPageBreak/>
        <w:t>La pédagogie du projet en théorie</w:t>
      </w:r>
    </w:p>
    <w:p w:rsidR="00767230" w:rsidRDefault="00767230" w:rsidP="00767230">
      <w:pPr>
        <w:pStyle w:val="Titre1"/>
        <w:ind w:left="0"/>
        <w:rPr>
          <w:rFonts w:eastAsiaTheme="minorHAnsi" w:cstheme="minorBidi"/>
          <w:b w:val="0"/>
          <w:bCs w:val="0"/>
          <w:color w:val="auto"/>
          <w:sz w:val="24"/>
          <w:szCs w:val="22"/>
        </w:rPr>
      </w:pPr>
    </w:p>
    <w:p w:rsidR="00775089" w:rsidRDefault="00767230" w:rsidP="00767230">
      <w:pPr>
        <w:pStyle w:val="Titre1"/>
        <w:ind w:left="0" w:firstLine="360"/>
      </w:pPr>
      <w:r>
        <w:t xml:space="preserve">5.2. </w:t>
      </w:r>
      <w:r w:rsidR="00775089">
        <w:t>Les fondements théoriques de la pédagogie du projet</w:t>
      </w:r>
      <w:r w:rsidR="00775089">
        <w:rPr>
          <w:rStyle w:val="Appelnotedebasdep"/>
        </w:rPr>
        <w:footnoteReference w:id="3"/>
      </w:r>
      <w:r w:rsidR="00775089">
        <w:t>.</w:t>
      </w:r>
    </w:p>
    <w:p w:rsidR="00775089" w:rsidRDefault="00775089" w:rsidP="00730E85">
      <w:pPr>
        <w:ind w:left="0"/>
      </w:pPr>
    </w:p>
    <w:p w:rsidR="00775089" w:rsidRDefault="00775089" w:rsidP="007068F2">
      <w:pPr>
        <w:ind w:left="360"/>
      </w:pPr>
      <w:r>
        <w:t>Dès le milieu du 20 e siècle, la pédagogie du projet s’expérimente via les membres du « courant de l’éducation nouvelle »</w:t>
      </w:r>
    </w:p>
    <w:p w:rsidR="00C8036F" w:rsidRDefault="00775089" w:rsidP="007068F2">
      <w:pPr>
        <w:ind w:left="360"/>
      </w:pPr>
      <w:r w:rsidRPr="00775089">
        <w:rPr>
          <w:u w:val="dotted"/>
        </w:rPr>
        <w:t>John Dewey (1859-1952)</w:t>
      </w:r>
      <w:r>
        <w:t xml:space="preserve"> : c’est un philosophe et psychologue américain qui est l’instructeur de la méthode active et la pédagogie du projet. Il pense que l’enfant doit </w:t>
      </w:r>
      <w:r w:rsidR="00C8036F">
        <w:t xml:space="preserve">agir plutôt que d’écouter, il est initiateur du « hand-on </w:t>
      </w:r>
      <w:proofErr w:type="spellStart"/>
      <w:r w:rsidR="00C8036F">
        <w:t>learning</w:t>
      </w:r>
      <w:proofErr w:type="spellEnd"/>
      <w:r w:rsidR="00C8036F">
        <w:t xml:space="preserve"> » (apprendre par l’action). Il crée une école test avec une autorité très différente où le maitre est un guide et l’élève doit agir, construire des projets, les mener à leur terme, faire des expériences et apprendre à les interpréter. </w:t>
      </w:r>
    </w:p>
    <w:p w:rsidR="00775089" w:rsidRDefault="00C8036F" w:rsidP="007068F2">
      <w:pPr>
        <w:ind w:left="360"/>
      </w:pPr>
      <w:r w:rsidRPr="00C8036F">
        <w:rPr>
          <w:u w:val="dotted"/>
        </w:rPr>
        <w:t>Ovide Decroly (1871-1973)</w:t>
      </w:r>
      <w:r>
        <w:t> : c’est un médecin, psychologue et pédagogue belge. Sa pédagogie en 4 fondements :</w:t>
      </w:r>
    </w:p>
    <w:p w:rsidR="00C8036F" w:rsidRDefault="00C8036F" w:rsidP="00C36A18">
      <w:pPr>
        <w:pStyle w:val="Paragraphedeliste"/>
        <w:numPr>
          <w:ilvl w:val="0"/>
          <w:numId w:val="8"/>
        </w:numPr>
      </w:pPr>
      <w:r>
        <w:t>Les centres d’intérêts de l’enfant comme guide de l’éducation</w:t>
      </w:r>
    </w:p>
    <w:p w:rsidR="00C8036F" w:rsidRDefault="00C8036F" w:rsidP="00C36A18">
      <w:pPr>
        <w:pStyle w:val="Paragraphedeliste"/>
        <w:numPr>
          <w:ilvl w:val="0"/>
          <w:numId w:val="8"/>
        </w:numPr>
      </w:pPr>
      <w:r>
        <w:t xml:space="preserve">La globalisation c'est-à-dire que l’enfant apprend sans ordre. C’est une idée complète que l’on donne à l’enfant, pour qu’il passe ensuite au particularisme et à l’analyse. </w:t>
      </w:r>
    </w:p>
    <w:p w:rsidR="00C8036F" w:rsidRDefault="00C8036F" w:rsidP="00C36A18">
      <w:pPr>
        <w:pStyle w:val="Paragraphedeliste"/>
        <w:numPr>
          <w:ilvl w:val="0"/>
          <w:numId w:val="8"/>
        </w:numPr>
      </w:pPr>
      <w:r>
        <w:t>La classe atelier ou classe laboratoire dans laquelle l’enfant vit et agit. Il préconise la diversification des lieux d’apprentissage (cuisine, rue,…)</w:t>
      </w:r>
    </w:p>
    <w:p w:rsidR="00C8036F" w:rsidRDefault="00C8036F" w:rsidP="00C36A18">
      <w:pPr>
        <w:pStyle w:val="Paragraphedeliste"/>
        <w:numPr>
          <w:ilvl w:val="0"/>
          <w:numId w:val="8"/>
        </w:numPr>
      </w:pPr>
      <w:r>
        <w:t>L’importance de l’environnement naturel qui met l’enfant en situation de découverte.</w:t>
      </w:r>
    </w:p>
    <w:p w:rsidR="00C8036F" w:rsidRDefault="00C8036F" w:rsidP="007068F2">
      <w:pPr>
        <w:ind w:left="426"/>
      </w:pPr>
      <w:r w:rsidRPr="00C8036F">
        <w:rPr>
          <w:u w:val="dotted"/>
        </w:rPr>
        <w:lastRenderedPageBreak/>
        <w:t>Célestin Freinet (1896-1966)</w:t>
      </w:r>
      <w:r>
        <w:t xml:space="preserve"> : c’est un </w:t>
      </w:r>
      <w:r w:rsidR="00865CC1">
        <w:t>pédagogue</w:t>
      </w:r>
      <w:r>
        <w:t xml:space="preserve"> français. Pour lui rendre l’élève actif est primordial et faire de sa classe un atelier. </w:t>
      </w:r>
      <w:r w:rsidR="00254972">
        <w:t>Sa pédagogie en 3 dimensions :</w:t>
      </w:r>
    </w:p>
    <w:p w:rsidR="00254972" w:rsidRDefault="00254972" w:rsidP="00757C13">
      <w:pPr>
        <w:pStyle w:val="Paragraphedeliste"/>
        <w:numPr>
          <w:ilvl w:val="0"/>
          <w:numId w:val="26"/>
        </w:numPr>
        <w:ind w:left="1134"/>
      </w:pPr>
      <w:r>
        <w:t>La classe est organisée en coopérative</w:t>
      </w:r>
    </w:p>
    <w:p w:rsidR="00254972" w:rsidRDefault="00254972" w:rsidP="00757C13">
      <w:pPr>
        <w:pStyle w:val="Paragraphedeliste"/>
        <w:numPr>
          <w:ilvl w:val="0"/>
          <w:numId w:val="26"/>
        </w:numPr>
        <w:ind w:left="1134"/>
      </w:pPr>
      <w:r>
        <w:t>Les connaissances s’élaborent dans des projets d’action ou de recherche</w:t>
      </w:r>
    </w:p>
    <w:p w:rsidR="00254972" w:rsidRDefault="00254972" w:rsidP="00757C13">
      <w:pPr>
        <w:pStyle w:val="Paragraphedeliste"/>
        <w:numPr>
          <w:ilvl w:val="0"/>
          <w:numId w:val="26"/>
        </w:numPr>
        <w:ind w:left="1134"/>
      </w:pPr>
      <w:r>
        <w:t>L’école produit et diffuse ses propres instruments de travail (le journal scolaire)</w:t>
      </w:r>
    </w:p>
    <w:p w:rsidR="00254972" w:rsidRDefault="007068F2" w:rsidP="007068F2">
      <w:pPr>
        <w:pStyle w:val="Titre1"/>
        <w:ind w:left="0" w:firstLine="426"/>
      </w:pPr>
      <w:r>
        <w:t xml:space="preserve">5.3 </w:t>
      </w:r>
      <w:r w:rsidR="00254972">
        <w:t>La définition</w:t>
      </w:r>
    </w:p>
    <w:p w:rsidR="00254972" w:rsidRDefault="00254972" w:rsidP="00730E85">
      <w:pPr>
        <w:ind w:left="0"/>
      </w:pPr>
    </w:p>
    <w:p w:rsidR="00254972" w:rsidRDefault="00254972" w:rsidP="007068F2">
      <w:pPr>
        <w:ind w:left="426"/>
      </w:pPr>
      <w:r>
        <w:t>La pédagogie du projet met en condition un groupe d’élèves afin de rendre leur apprentissage plus concret et d’exposer leurs interrogations, leurs besoins, leurs défauts, leurs « rêves » et leur motivation qui est l’élément</w:t>
      </w:r>
      <w:r w:rsidR="00372C4E">
        <w:t xml:space="preserve"> principal</w:t>
      </w:r>
      <w:r>
        <w:t>.</w:t>
      </w:r>
    </w:p>
    <w:p w:rsidR="00254972" w:rsidRDefault="00254972" w:rsidP="007068F2">
      <w:pPr>
        <w:ind w:left="426"/>
      </w:pPr>
      <w:r>
        <w:t xml:space="preserve">Ils vont être mis dans une situation authentique dans laquelle ils seront un jour </w:t>
      </w:r>
      <w:proofErr w:type="gramStart"/>
      <w:r>
        <w:t>confrontée</w:t>
      </w:r>
      <w:proofErr w:type="gramEnd"/>
      <w:r>
        <w:t xml:space="preserve">. </w:t>
      </w:r>
      <w:r w:rsidR="00865CC1">
        <w:t>C</w:t>
      </w:r>
      <w:r>
        <w:t>e sont eux les acteurs principaux, ils vont être « </w:t>
      </w:r>
      <w:proofErr w:type="gramStart"/>
      <w:r>
        <w:t>libre</w:t>
      </w:r>
      <w:proofErr w:type="gramEnd"/>
      <w:r>
        <w:t> » de choisir, d’agir, de décider et de réaliser ce projet. Ils deviennent autonomes et responsable</w:t>
      </w:r>
      <w:r w:rsidR="00865CC1">
        <w:t>s</w:t>
      </w:r>
      <w:r>
        <w:t>.</w:t>
      </w:r>
    </w:p>
    <w:p w:rsidR="00372C4E" w:rsidRDefault="00372C4E" w:rsidP="007068F2">
      <w:pPr>
        <w:ind w:left="426"/>
      </w:pPr>
      <w:r>
        <w:t>La mise en œuvre d’un projet pédagogique va permettre d’atteindre des objectifs d’apprentissage qui figure</w:t>
      </w:r>
      <w:r w:rsidR="00865CC1">
        <w:t>nt</w:t>
      </w:r>
      <w:r>
        <w:t xml:space="preserve"> dans le programme d’une ou plusieurs branches. Mais aussi développer des savoirs, savoir-faire et savoir-être qui seront lié</w:t>
      </w:r>
      <w:r w:rsidR="00865CC1">
        <w:t>s</w:t>
      </w:r>
      <w:r>
        <w:t xml:space="preserve"> au projet.</w:t>
      </w:r>
    </w:p>
    <w:p w:rsidR="00865CC1" w:rsidRDefault="00372C4E" w:rsidP="007068F2">
      <w:pPr>
        <w:ind w:left="426"/>
      </w:pPr>
      <w:r>
        <w:t>La pédagogie du projet doit conduire à une production qui devra arriver à son terme grâce au groupe d’élève</w:t>
      </w:r>
      <w:r w:rsidR="00865CC1">
        <w:t>s. Un groupe n</w:t>
      </w:r>
      <w:r>
        <w:t>e doit pas être trop grand car les confrontations d’oignions risque</w:t>
      </w:r>
      <w:r w:rsidR="00865CC1">
        <w:t>nt</w:t>
      </w:r>
      <w:r>
        <w:t xml:space="preserve"> de devenir compliquées. Le groupe devra travailler en équipe </w:t>
      </w:r>
      <w:r w:rsidR="00865CC1">
        <w:t xml:space="preserve">effectuer ensemble </w:t>
      </w:r>
      <w:r>
        <w:t>une recherche de document</w:t>
      </w:r>
      <w:r w:rsidR="00865CC1">
        <w:t>s</w:t>
      </w:r>
      <w:r>
        <w:t xml:space="preserve"> mais aussi de construction.</w:t>
      </w:r>
      <w:r w:rsidR="00CF0BAC">
        <w:t xml:space="preserve"> </w:t>
      </w:r>
    </w:p>
    <w:p w:rsidR="00372C4E" w:rsidRDefault="00865CC1" w:rsidP="007068F2">
      <w:pPr>
        <w:ind w:left="426"/>
      </w:pPr>
      <w:r>
        <w:t>Le</w:t>
      </w:r>
      <w:r w:rsidR="00CF0BAC">
        <w:t xml:space="preserve"> groupe,</w:t>
      </w:r>
      <w:r>
        <w:t xml:space="preserve"> va</w:t>
      </w:r>
      <w:r w:rsidR="00CF0BAC">
        <w:t xml:space="preserve"> s’entraider mutuellement (le principe du tutorat). Si chaque étudiant se motive, l’ensemble des élèves v</w:t>
      </w:r>
      <w:r>
        <w:t xml:space="preserve">a </w:t>
      </w:r>
      <w:r w:rsidR="00CF0BAC">
        <w:t>se motiver et s’invertir.</w:t>
      </w:r>
    </w:p>
    <w:p w:rsidR="00254972" w:rsidRDefault="00372C4E" w:rsidP="007068F2">
      <w:pPr>
        <w:ind w:left="426"/>
      </w:pPr>
      <w:r>
        <w:lastRenderedPageBreak/>
        <w:t>Le</w:t>
      </w:r>
      <w:r w:rsidR="00254972">
        <w:t xml:space="preserve"> professeur quand à lui sera la personne ressource, le détenteur du savoir.</w:t>
      </w:r>
      <w:r>
        <w:t xml:space="preserve"> </w:t>
      </w:r>
      <w:r w:rsidR="00254972">
        <w:t xml:space="preserve"> </w:t>
      </w:r>
      <w:r w:rsidR="00CF0BAC">
        <w:t>Il</w:t>
      </w:r>
      <w:r>
        <w:t xml:space="preserve"> va aussi voir la faisabili</w:t>
      </w:r>
      <w:r w:rsidR="00865CC1">
        <w:t xml:space="preserve">té du projet, donc il va aussi </w:t>
      </w:r>
      <w:r>
        <w:t>un peu</w:t>
      </w:r>
      <w:r w:rsidR="00865CC1">
        <w:t xml:space="preserve"> influencer le</w:t>
      </w:r>
      <w:r>
        <w:t xml:space="preserve"> projet, ou du moins guider les élèves vers </w:t>
      </w:r>
      <w:r w:rsidR="00865CC1">
        <w:t>l’objectif</w:t>
      </w:r>
      <w:r>
        <w:t xml:space="preserve">. </w:t>
      </w:r>
      <w:r w:rsidR="00CF0BAC">
        <w:t>Attention il faut qu</w:t>
      </w:r>
      <w:r w:rsidR="00865CC1">
        <w:t>e la majorité des étudiants soi</w:t>
      </w:r>
      <w:r w:rsidR="00CF0BAC">
        <w:t xml:space="preserve">t d’accord, </w:t>
      </w:r>
      <w:r w:rsidR="00865CC1">
        <w:t>sinon</w:t>
      </w:r>
      <w:r w:rsidR="00CF0BAC">
        <w:t xml:space="preserve"> le projet ne risque pas d’aboutir à son terme.</w:t>
      </w:r>
    </w:p>
    <w:p w:rsidR="00956B22" w:rsidRDefault="007068F2" w:rsidP="007068F2">
      <w:pPr>
        <w:pStyle w:val="Titre1"/>
        <w:ind w:left="0" w:firstLine="426"/>
      </w:pPr>
      <w:r>
        <w:t xml:space="preserve">5.4. </w:t>
      </w:r>
      <w:r w:rsidR="00956B22">
        <w:t>La motivation/participation</w:t>
      </w:r>
    </w:p>
    <w:p w:rsidR="00956B22" w:rsidRDefault="00956B22" w:rsidP="00730E85">
      <w:pPr>
        <w:ind w:left="0"/>
      </w:pPr>
    </w:p>
    <w:p w:rsidR="00956B22" w:rsidRDefault="00865CC1" w:rsidP="007068F2">
      <w:pPr>
        <w:ind w:left="426"/>
      </w:pPr>
      <w:r>
        <w:t>C</w:t>
      </w:r>
      <w:r w:rsidR="00956B22">
        <w:t xml:space="preserve">e sont les éléments indispensables à la pédagogie du projet. </w:t>
      </w:r>
      <w:r>
        <w:t xml:space="preserve">Afin </w:t>
      </w:r>
      <w:r w:rsidR="00956B22">
        <w:t xml:space="preserve">de pouvoir motiver les élèves, ils doivent comprendre le pourquoi de l’activité. Une introduction motivante du professeur </w:t>
      </w:r>
      <w:r>
        <w:t>s’avère positive à la réalisation</w:t>
      </w:r>
      <w:r w:rsidR="00956B22">
        <w:t xml:space="preserve"> du travail. Maintenant si l’élève </w:t>
      </w:r>
      <w:r w:rsidR="00841664">
        <w:t>se conscientise et réalise que l’</w:t>
      </w:r>
      <w:r w:rsidR="00956B22">
        <w:t xml:space="preserve">activité lui apporte des </w:t>
      </w:r>
      <w:r w:rsidR="00841664">
        <w:t>éléments importants</w:t>
      </w:r>
      <w:r w:rsidR="00956B22">
        <w:t xml:space="preserve"> </w:t>
      </w:r>
      <w:r w:rsidR="00841664">
        <w:t xml:space="preserve">à la </w:t>
      </w:r>
      <w:r w:rsidR="00956B22">
        <w:t>constru</w:t>
      </w:r>
      <w:r w:rsidR="00841664">
        <w:t>ction de</w:t>
      </w:r>
      <w:r w:rsidR="00956B22">
        <w:t xml:space="preserve"> son avenir </w:t>
      </w:r>
      <w:r w:rsidR="00841664">
        <w:t>cela peut le mo</w:t>
      </w:r>
      <w:r w:rsidR="00956B22">
        <w:t>tiv</w:t>
      </w:r>
      <w:r w:rsidR="00841664">
        <w:t>er d’avantage</w:t>
      </w:r>
      <w:r w:rsidR="00956B22">
        <w:t>.</w:t>
      </w:r>
      <w:r w:rsidR="000918C2">
        <w:t xml:space="preserve"> </w:t>
      </w:r>
      <w:r w:rsidR="00841664">
        <w:t>Vu parfois la démotivation de certains é</w:t>
      </w:r>
      <w:r w:rsidR="007A5074">
        <w:t xml:space="preserve">lèves durant </w:t>
      </w:r>
      <w:r w:rsidR="00841664">
        <w:t xml:space="preserve"> toute la durée</w:t>
      </w:r>
      <w:r w:rsidR="007A5074">
        <w:t xml:space="preserve"> le travail</w:t>
      </w:r>
      <w:r w:rsidR="00841664">
        <w:t xml:space="preserve">, </w:t>
      </w:r>
      <w:r w:rsidR="007A5074">
        <w:t>le professeur devra</w:t>
      </w:r>
      <w:r w:rsidR="00841664">
        <w:t xml:space="preserve"> les remotiver</w:t>
      </w:r>
      <w:r w:rsidR="007A5074">
        <w:t xml:space="preserve">. </w:t>
      </w:r>
      <w:r w:rsidR="00841664">
        <w:t xml:space="preserve">Certains </w:t>
      </w:r>
      <w:r w:rsidR="007A5074">
        <w:t>élèves motivé</w:t>
      </w:r>
      <w:r w:rsidR="00841664">
        <w:t>s</w:t>
      </w:r>
      <w:r w:rsidR="007A5074">
        <w:t xml:space="preserve"> peuvent </w:t>
      </w:r>
      <w:r w:rsidR="00841664">
        <w:t>encourager d’autres avec l</w:t>
      </w:r>
      <w:r w:rsidR="007A5074">
        <w:t xml:space="preserve">es arguments qui leur </w:t>
      </w:r>
      <w:r w:rsidR="00841664">
        <w:t>sont</w:t>
      </w:r>
      <w:r w:rsidR="007A5074">
        <w:t xml:space="preserve"> propre</w:t>
      </w:r>
      <w:r w:rsidR="00841664">
        <w:t>s</w:t>
      </w:r>
      <w:r w:rsidR="007A5074">
        <w:t>. Afin de maintenir la motivation le professeur diversifier</w:t>
      </w:r>
      <w:r w:rsidR="00841664">
        <w:t>a</w:t>
      </w:r>
      <w:r w:rsidR="007A5074">
        <w:t xml:space="preserve"> ses tâches </w:t>
      </w:r>
      <w:r w:rsidR="00841664">
        <w:t>afin d’</w:t>
      </w:r>
      <w:r w:rsidR="007A5074">
        <w:t>éviter la monotonie de l’activité.</w:t>
      </w:r>
    </w:p>
    <w:p w:rsidR="0074486D" w:rsidRDefault="0074486D" w:rsidP="00730E85">
      <w:pPr>
        <w:ind w:left="0"/>
      </w:pPr>
      <w:r>
        <w:br w:type="page"/>
      </w:r>
    </w:p>
    <w:p w:rsidR="00CF0BAC" w:rsidRDefault="007068F2" w:rsidP="007068F2">
      <w:pPr>
        <w:pStyle w:val="Titre1"/>
        <w:ind w:left="0" w:firstLine="426"/>
      </w:pPr>
      <w:r>
        <w:lastRenderedPageBreak/>
        <w:t xml:space="preserve">5.5. </w:t>
      </w:r>
      <w:r w:rsidR="00CF0BAC">
        <w:t>Les objectifs</w:t>
      </w:r>
    </w:p>
    <w:p w:rsidR="00CF0BAC" w:rsidRDefault="00CF0BAC" w:rsidP="00730E85">
      <w:pPr>
        <w:ind w:left="0"/>
      </w:pPr>
    </w:p>
    <w:tbl>
      <w:tblPr>
        <w:tblStyle w:val="Grilledutableau"/>
        <w:tblW w:w="0" w:type="auto"/>
        <w:tblInd w:w="708" w:type="dxa"/>
        <w:tblLook w:val="04A0"/>
      </w:tblPr>
      <w:tblGrid>
        <w:gridCol w:w="4319"/>
        <w:gridCol w:w="4261"/>
      </w:tblGrid>
      <w:tr w:rsidR="00AD249E" w:rsidTr="00AD249E">
        <w:tc>
          <w:tcPr>
            <w:tcW w:w="4319" w:type="dxa"/>
          </w:tcPr>
          <w:p w:rsidR="00AD249E" w:rsidRPr="007068F2" w:rsidRDefault="00AD249E" w:rsidP="00730E85">
            <w:pPr>
              <w:ind w:left="0"/>
              <w:rPr>
                <w:b/>
                <w:sz w:val="24"/>
                <w:szCs w:val="24"/>
              </w:rPr>
            </w:pPr>
            <w:r w:rsidRPr="007068F2">
              <w:rPr>
                <w:b/>
                <w:sz w:val="24"/>
                <w:szCs w:val="24"/>
              </w:rPr>
              <w:t>Objectifs individuels</w:t>
            </w:r>
          </w:p>
        </w:tc>
        <w:tc>
          <w:tcPr>
            <w:tcW w:w="4261" w:type="dxa"/>
          </w:tcPr>
          <w:p w:rsidR="00AD249E" w:rsidRPr="007068F2" w:rsidRDefault="00AD249E" w:rsidP="00730E85">
            <w:pPr>
              <w:ind w:left="0"/>
              <w:rPr>
                <w:b/>
                <w:sz w:val="24"/>
                <w:szCs w:val="24"/>
              </w:rPr>
            </w:pPr>
            <w:r w:rsidRPr="007068F2">
              <w:rPr>
                <w:b/>
                <w:sz w:val="24"/>
                <w:szCs w:val="24"/>
              </w:rPr>
              <w:t>Objectif collectifs</w:t>
            </w:r>
          </w:p>
        </w:tc>
      </w:tr>
      <w:tr w:rsidR="00AD249E" w:rsidTr="00AD249E">
        <w:tc>
          <w:tcPr>
            <w:tcW w:w="4319" w:type="dxa"/>
          </w:tcPr>
          <w:p w:rsidR="00AD249E" w:rsidRPr="007068F2" w:rsidRDefault="00AD249E" w:rsidP="00730E85">
            <w:pPr>
              <w:ind w:left="0"/>
              <w:rPr>
                <w:sz w:val="24"/>
                <w:szCs w:val="24"/>
              </w:rPr>
            </w:pPr>
            <w:r w:rsidRPr="007068F2">
              <w:rPr>
                <w:sz w:val="24"/>
                <w:szCs w:val="24"/>
              </w:rPr>
              <w:t>Développer :</w:t>
            </w:r>
          </w:p>
          <w:p w:rsidR="00AD249E" w:rsidRPr="007068F2" w:rsidRDefault="00AD249E" w:rsidP="00C36A18">
            <w:pPr>
              <w:pStyle w:val="Paragraphedeliste"/>
              <w:numPr>
                <w:ilvl w:val="0"/>
                <w:numId w:val="10"/>
              </w:numPr>
              <w:rPr>
                <w:sz w:val="24"/>
                <w:szCs w:val="24"/>
              </w:rPr>
            </w:pPr>
            <w:r w:rsidRPr="007068F2">
              <w:rPr>
                <w:sz w:val="24"/>
                <w:szCs w:val="24"/>
              </w:rPr>
              <w:t>Sa personnalité</w:t>
            </w:r>
          </w:p>
          <w:p w:rsidR="00073DD5" w:rsidRPr="007068F2" w:rsidRDefault="00073DD5" w:rsidP="00C36A18">
            <w:pPr>
              <w:pStyle w:val="Paragraphedeliste"/>
              <w:numPr>
                <w:ilvl w:val="0"/>
                <w:numId w:val="10"/>
              </w:numPr>
              <w:rPr>
                <w:sz w:val="24"/>
                <w:szCs w:val="24"/>
              </w:rPr>
            </w:pPr>
            <w:r w:rsidRPr="007068F2">
              <w:rPr>
                <w:sz w:val="24"/>
                <w:szCs w:val="24"/>
              </w:rPr>
              <w:t>Sa motivation</w:t>
            </w:r>
          </w:p>
          <w:p w:rsidR="00AD249E" w:rsidRPr="007068F2" w:rsidRDefault="00AD249E" w:rsidP="00C36A18">
            <w:pPr>
              <w:pStyle w:val="Paragraphedeliste"/>
              <w:numPr>
                <w:ilvl w:val="0"/>
                <w:numId w:val="10"/>
              </w:numPr>
              <w:rPr>
                <w:sz w:val="24"/>
                <w:szCs w:val="24"/>
              </w:rPr>
            </w:pPr>
            <w:r w:rsidRPr="007068F2">
              <w:rPr>
                <w:sz w:val="24"/>
                <w:szCs w:val="24"/>
              </w:rPr>
              <w:t>Sa confiance en soi</w:t>
            </w:r>
          </w:p>
          <w:p w:rsidR="00AD249E" w:rsidRPr="007068F2" w:rsidRDefault="00AD249E" w:rsidP="00C36A18">
            <w:pPr>
              <w:pStyle w:val="Paragraphedeliste"/>
              <w:numPr>
                <w:ilvl w:val="0"/>
                <w:numId w:val="10"/>
              </w:numPr>
              <w:rPr>
                <w:sz w:val="24"/>
                <w:szCs w:val="24"/>
              </w:rPr>
            </w:pPr>
            <w:r w:rsidRPr="007068F2">
              <w:rPr>
                <w:sz w:val="24"/>
                <w:szCs w:val="24"/>
              </w:rPr>
              <w:t>Son autonomie</w:t>
            </w:r>
          </w:p>
          <w:p w:rsidR="00AD249E" w:rsidRPr="007068F2" w:rsidRDefault="00AD249E" w:rsidP="00C36A18">
            <w:pPr>
              <w:pStyle w:val="Paragraphedeliste"/>
              <w:numPr>
                <w:ilvl w:val="0"/>
                <w:numId w:val="10"/>
              </w:numPr>
              <w:rPr>
                <w:sz w:val="24"/>
                <w:szCs w:val="24"/>
              </w:rPr>
            </w:pPr>
            <w:r w:rsidRPr="007068F2">
              <w:rPr>
                <w:sz w:val="24"/>
                <w:szCs w:val="24"/>
              </w:rPr>
              <w:t>Sa responsabilité</w:t>
            </w:r>
          </w:p>
          <w:p w:rsidR="00AD249E" w:rsidRPr="007068F2" w:rsidRDefault="00AD249E" w:rsidP="00C36A18">
            <w:pPr>
              <w:pStyle w:val="Paragraphedeliste"/>
              <w:numPr>
                <w:ilvl w:val="0"/>
                <w:numId w:val="10"/>
              </w:numPr>
              <w:rPr>
                <w:sz w:val="24"/>
                <w:szCs w:val="24"/>
              </w:rPr>
            </w:pPr>
            <w:r w:rsidRPr="007068F2">
              <w:rPr>
                <w:sz w:val="24"/>
                <w:szCs w:val="24"/>
              </w:rPr>
              <w:t>Son esprit d’initiative</w:t>
            </w:r>
          </w:p>
          <w:p w:rsidR="00AD249E" w:rsidRPr="007068F2" w:rsidRDefault="00AD249E" w:rsidP="00C36A18">
            <w:pPr>
              <w:pStyle w:val="Paragraphedeliste"/>
              <w:numPr>
                <w:ilvl w:val="0"/>
                <w:numId w:val="10"/>
              </w:numPr>
              <w:rPr>
                <w:sz w:val="24"/>
                <w:szCs w:val="24"/>
              </w:rPr>
            </w:pPr>
            <w:r w:rsidRPr="007068F2">
              <w:rPr>
                <w:sz w:val="24"/>
                <w:szCs w:val="24"/>
              </w:rPr>
              <w:t>Son esprit d’organisation</w:t>
            </w:r>
          </w:p>
          <w:p w:rsidR="00AD249E" w:rsidRPr="007068F2" w:rsidRDefault="00AD249E" w:rsidP="00C36A18">
            <w:pPr>
              <w:pStyle w:val="Paragraphedeliste"/>
              <w:numPr>
                <w:ilvl w:val="0"/>
                <w:numId w:val="10"/>
              </w:numPr>
              <w:rPr>
                <w:sz w:val="24"/>
                <w:szCs w:val="24"/>
              </w:rPr>
            </w:pPr>
            <w:r w:rsidRPr="007068F2">
              <w:rPr>
                <w:sz w:val="24"/>
                <w:szCs w:val="24"/>
              </w:rPr>
              <w:t>Son esprit d’analyse</w:t>
            </w:r>
          </w:p>
          <w:p w:rsidR="00AD249E" w:rsidRPr="007068F2" w:rsidRDefault="00AD249E" w:rsidP="00C36A18">
            <w:pPr>
              <w:pStyle w:val="Paragraphedeliste"/>
              <w:numPr>
                <w:ilvl w:val="0"/>
                <w:numId w:val="10"/>
              </w:numPr>
              <w:rPr>
                <w:sz w:val="24"/>
                <w:szCs w:val="24"/>
              </w:rPr>
            </w:pPr>
            <w:r w:rsidRPr="007068F2">
              <w:rPr>
                <w:sz w:val="24"/>
                <w:szCs w:val="24"/>
              </w:rPr>
              <w:t>Son expression orale</w:t>
            </w:r>
          </w:p>
          <w:p w:rsidR="00AD249E" w:rsidRPr="007068F2" w:rsidRDefault="00AD249E" w:rsidP="00C36A18">
            <w:pPr>
              <w:pStyle w:val="Paragraphedeliste"/>
              <w:numPr>
                <w:ilvl w:val="0"/>
                <w:numId w:val="10"/>
              </w:numPr>
              <w:rPr>
                <w:sz w:val="24"/>
                <w:szCs w:val="24"/>
              </w:rPr>
            </w:pPr>
            <w:r w:rsidRPr="007068F2">
              <w:rPr>
                <w:sz w:val="24"/>
                <w:szCs w:val="24"/>
              </w:rPr>
              <w:t>Son argumentation</w:t>
            </w:r>
          </w:p>
          <w:p w:rsidR="00AD249E" w:rsidRPr="007068F2" w:rsidRDefault="00AD249E" w:rsidP="00C36A18">
            <w:pPr>
              <w:pStyle w:val="Paragraphedeliste"/>
              <w:numPr>
                <w:ilvl w:val="0"/>
                <w:numId w:val="10"/>
              </w:numPr>
              <w:rPr>
                <w:sz w:val="24"/>
                <w:szCs w:val="24"/>
              </w:rPr>
            </w:pPr>
            <w:r w:rsidRPr="007068F2">
              <w:rPr>
                <w:sz w:val="24"/>
                <w:szCs w:val="24"/>
              </w:rPr>
              <w:t>Son imagination, créativité</w:t>
            </w:r>
          </w:p>
        </w:tc>
        <w:tc>
          <w:tcPr>
            <w:tcW w:w="4261" w:type="dxa"/>
          </w:tcPr>
          <w:p w:rsidR="00AD249E" w:rsidRPr="007068F2" w:rsidRDefault="00AD249E" w:rsidP="00730E85">
            <w:pPr>
              <w:ind w:left="0"/>
              <w:rPr>
                <w:sz w:val="24"/>
                <w:szCs w:val="24"/>
              </w:rPr>
            </w:pPr>
            <w:r w:rsidRPr="007068F2">
              <w:rPr>
                <w:sz w:val="24"/>
                <w:szCs w:val="24"/>
              </w:rPr>
              <w:t>Développer :</w:t>
            </w:r>
          </w:p>
          <w:p w:rsidR="00AD249E" w:rsidRPr="007068F2" w:rsidRDefault="00AD249E" w:rsidP="00C36A18">
            <w:pPr>
              <w:pStyle w:val="Paragraphedeliste"/>
              <w:numPr>
                <w:ilvl w:val="0"/>
                <w:numId w:val="11"/>
              </w:numPr>
              <w:rPr>
                <w:sz w:val="24"/>
                <w:szCs w:val="24"/>
              </w:rPr>
            </w:pPr>
            <w:r w:rsidRPr="007068F2">
              <w:rPr>
                <w:sz w:val="24"/>
                <w:szCs w:val="24"/>
              </w:rPr>
              <w:t>La capacité d’écoute mutuelle</w:t>
            </w:r>
          </w:p>
          <w:p w:rsidR="00AD249E" w:rsidRPr="007068F2" w:rsidRDefault="00AD249E" w:rsidP="00C36A18">
            <w:pPr>
              <w:pStyle w:val="Paragraphedeliste"/>
              <w:numPr>
                <w:ilvl w:val="0"/>
                <w:numId w:val="11"/>
              </w:numPr>
              <w:rPr>
                <w:sz w:val="24"/>
                <w:szCs w:val="24"/>
              </w:rPr>
            </w:pPr>
            <w:r w:rsidRPr="007068F2">
              <w:rPr>
                <w:sz w:val="24"/>
                <w:szCs w:val="24"/>
              </w:rPr>
              <w:t>L’esprit d’entraide, de solidarité</w:t>
            </w:r>
          </w:p>
          <w:p w:rsidR="00AD249E" w:rsidRPr="007068F2" w:rsidRDefault="00AD249E" w:rsidP="00C36A18">
            <w:pPr>
              <w:pStyle w:val="Paragraphedeliste"/>
              <w:numPr>
                <w:ilvl w:val="0"/>
                <w:numId w:val="11"/>
              </w:numPr>
              <w:rPr>
                <w:sz w:val="24"/>
                <w:szCs w:val="24"/>
              </w:rPr>
            </w:pPr>
            <w:r w:rsidRPr="007068F2">
              <w:rPr>
                <w:sz w:val="24"/>
                <w:szCs w:val="24"/>
              </w:rPr>
              <w:t xml:space="preserve">Le respect des autres </w:t>
            </w:r>
          </w:p>
          <w:p w:rsidR="00AD249E" w:rsidRPr="007068F2" w:rsidRDefault="00AD249E" w:rsidP="00C36A18">
            <w:pPr>
              <w:pStyle w:val="Paragraphedeliste"/>
              <w:numPr>
                <w:ilvl w:val="0"/>
                <w:numId w:val="11"/>
              </w:numPr>
              <w:rPr>
                <w:sz w:val="24"/>
                <w:szCs w:val="24"/>
              </w:rPr>
            </w:pPr>
            <w:r w:rsidRPr="007068F2">
              <w:rPr>
                <w:sz w:val="24"/>
                <w:szCs w:val="24"/>
              </w:rPr>
              <w:t>La tolérance</w:t>
            </w:r>
          </w:p>
          <w:p w:rsidR="00AD249E" w:rsidRPr="007068F2" w:rsidRDefault="00AD249E" w:rsidP="00C36A18">
            <w:pPr>
              <w:pStyle w:val="Paragraphedeliste"/>
              <w:numPr>
                <w:ilvl w:val="0"/>
                <w:numId w:val="11"/>
              </w:numPr>
              <w:rPr>
                <w:sz w:val="24"/>
                <w:szCs w:val="24"/>
              </w:rPr>
            </w:pPr>
            <w:r w:rsidRPr="007068F2">
              <w:rPr>
                <w:sz w:val="24"/>
                <w:szCs w:val="24"/>
              </w:rPr>
              <w:t xml:space="preserve">La capacité de travailler en groupe </w:t>
            </w:r>
          </w:p>
          <w:p w:rsidR="00AD249E" w:rsidRPr="007068F2" w:rsidRDefault="00073DD5" w:rsidP="00C36A18">
            <w:pPr>
              <w:pStyle w:val="Paragraphedeliste"/>
              <w:numPr>
                <w:ilvl w:val="0"/>
                <w:numId w:val="11"/>
              </w:numPr>
              <w:rPr>
                <w:sz w:val="24"/>
                <w:szCs w:val="24"/>
              </w:rPr>
            </w:pPr>
            <w:r w:rsidRPr="007068F2">
              <w:rPr>
                <w:sz w:val="24"/>
                <w:szCs w:val="24"/>
              </w:rPr>
              <w:t>La capacité de se décentrer</w:t>
            </w:r>
          </w:p>
          <w:p w:rsidR="00073DD5" w:rsidRPr="007068F2" w:rsidRDefault="00073DD5" w:rsidP="00C36A18">
            <w:pPr>
              <w:pStyle w:val="Paragraphedeliste"/>
              <w:numPr>
                <w:ilvl w:val="0"/>
                <w:numId w:val="11"/>
              </w:numPr>
              <w:rPr>
                <w:sz w:val="24"/>
                <w:szCs w:val="24"/>
              </w:rPr>
            </w:pPr>
            <w:r w:rsidRPr="007068F2">
              <w:rPr>
                <w:sz w:val="24"/>
                <w:szCs w:val="24"/>
              </w:rPr>
              <w:t>La capacité de décision collective</w:t>
            </w:r>
          </w:p>
          <w:p w:rsidR="00073DD5" w:rsidRPr="007068F2" w:rsidRDefault="00073DD5" w:rsidP="00C36A18">
            <w:pPr>
              <w:pStyle w:val="Paragraphedeliste"/>
              <w:numPr>
                <w:ilvl w:val="0"/>
                <w:numId w:val="11"/>
              </w:numPr>
              <w:rPr>
                <w:sz w:val="24"/>
                <w:szCs w:val="24"/>
              </w:rPr>
            </w:pPr>
            <w:r w:rsidRPr="007068F2">
              <w:rPr>
                <w:sz w:val="24"/>
                <w:szCs w:val="24"/>
              </w:rPr>
              <w:t>La capacité de se motiver mutuellement</w:t>
            </w:r>
          </w:p>
          <w:p w:rsidR="00073DD5" w:rsidRPr="007068F2" w:rsidRDefault="00073DD5" w:rsidP="00730E85">
            <w:pPr>
              <w:pStyle w:val="Paragraphedeliste"/>
              <w:ind w:left="0"/>
              <w:rPr>
                <w:sz w:val="24"/>
                <w:szCs w:val="24"/>
              </w:rPr>
            </w:pPr>
          </w:p>
        </w:tc>
      </w:tr>
      <w:tr w:rsidR="00AD249E" w:rsidTr="00B84A44">
        <w:tc>
          <w:tcPr>
            <w:tcW w:w="8580" w:type="dxa"/>
            <w:gridSpan w:val="2"/>
          </w:tcPr>
          <w:p w:rsidR="00AD249E" w:rsidRPr="007068F2" w:rsidRDefault="00073DD5" w:rsidP="00730E85">
            <w:pPr>
              <w:ind w:left="0"/>
              <w:rPr>
                <w:sz w:val="24"/>
                <w:szCs w:val="24"/>
              </w:rPr>
            </w:pPr>
            <w:r w:rsidRPr="007068F2">
              <w:rPr>
                <w:sz w:val="24"/>
                <w:szCs w:val="24"/>
              </w:rPr>
              <w:t xml:space="preserve">Mais aussi développer en dehors de l’école des savoir, savoir-faire et savoir-être. </w:t>
            </w:r>
          </w:p>
        </w:tc>
      </w:tr>
    </w:tbl>
    <w:p w:rsidR="000C09DA" w:rsidRDefault="000C09DA" w:rsidP="00730E85">
      <w:pPr>
        <w:ind w:left="0"/>
      </w:pPr>
    </w:p>
    <w:p w:rsidR="000C09DA" w:rsidRDefault="007068F2" w:rsidP="007068F2">
      <w:pPr>
        <w:pStyle w:val="Titre1"/>
        <w:ind w:left="0" w:firstLine="426"/>
      </w:pPr>
      <w:r>
        <w:t xml:space="preserve">5.6. </w:t>
      </w:r>
      <w:r w:rsidR="000C09DA">
        <w:t>Les fonctions</w:t>
      </w:r>
    </w:p>
    <w:p w:rsidR="000C09DA" w:rsidRDefault="000C09DA" w:rsidP="00730E85">
      <w:pPr>
        <w:ind w:left="0"/>
      </w:pPr>
    </w:p>
    <w:p w:rsidR="002E590B" w:rsidRDefault="000C09DA" w:rsidP="007068F2">
      <w:pPr>
        <w:ind w:left="0" w:firstLine="426"/>
      </w:pPr>
      <w:r>
        <w:t xml:space="preserve">On trouve </w:t>
      </w:r>
      <w:r w:rsidR="002E590B">
        <w:t>5 fonctions dans la pédagogie du projet :</w:t>
      </w:r>
    </w:p>
    <w:p w:rsidR="002E590B" w:rsidRDefault="002E590B" w:rsidP="00C36A18">
      <w:pPr>
        <w:pStyle w:val="Paragraphedeliste"/>
        <w:numPr>
          <w:ilvl w:val="0"/>
          <w:numId w:val="12"/>
        </w:numPr>
      </w:pPr>
      <w:r w:rsidRPr="002E590B">
        <w:rPr>
          <w:u w:val="dotted"/>
        </w:rPr>
        <w:t>Fonction économique et production</w:t>
      </w:r>
      <w:r>
        <w:t> : afin de faire un projet, les acteurs devront faire attention à certaines contraintes économiques, temporelles, matérielles et humaines. Donc les élèves vont apprendre à gérer leur environnement.</w:t>
      </w:r>
    </w:p>
    <w:p w:rsidR="002E590B" w:rsidRDefault="002E590B" w:rsidP="00C36A18">
      <w:pPr>
        <w:pStyle w:val="Paragraphedeliste"/>
        <w:numPr>
          <w:ilvl w:val="0"/>
          <w:numId w:val="12"/>
        </w:numPr>
      </w:pPr>
      <w:r>
        <w:rPr>
          <w:u w:val="dotted"/>
        </w:rPr>
        <w:t>Fonction thérapeutique </w:t>
      </w:r>
      <w:r w:rsidRPr="002E590B">
        <w:t>:</w:t>
      </w:r>
      <w:r>
        <w:t xml:space="preserve"> le projet peut relancer l’intérêt des l’élèves qui ne sont plus motiver par l’école. Ils vont s’engager dans un projet qui pour eux aura une signification.</w:t>
      </w:r>
    </w:p>
    <w:p w:rsidR="002E590B" w:rsidRDefault="002E590B" w:rsidP="00C36A18">
      <w:pPr>
        <w:pStyle w:val="Paragraphedeliste"/>
        <w:numPr>
          <w:ilvl w:val="0"/>
          <w:numId w:val="12"/>
        </w:numPr>
      </w:pPr>
      <w:r>
        <w:rPr>
          <w:u w:val="dotted"/>
        </w:rPr>
        <w:lastRenderedPageBreak/>
        <w:t>Fonction didactique </w:t>
      </w:r>
      <w:r w:rsidRPr="002E590B">
        <w:t>:</w:t>
      </w:r>
      <w:r>
        <w:t xml:space="preserve"> </w:t>
      </w:r>
      <w:r w:rsidR="00FA0EBA">
        <w:t>pouvoir utiliser</w:t>
      </w:r>
      <w:r w:rsidR="00B84A44">
        <w:t xml:space="preserve"> des savoirs, savoir-faire</w:t>
      </w:r>
      <w:r w:rsidR="00FA0EBA">
        <w:t xml:space="preserve"> pour développer les compétences. </w:t>
      </w:r>
    </w:p>
    <w:p w:rsidR="0074486D" w:rsidRDefault="0074486D" w:rsidP="00C36A18">
      <w:pPr>
        <w:pStyle w:val="Paragraphedeliste"/>
        <w:numPr>
          <w:ilvl w:val="0"/>
          <w:numId w:val="12"/>
        </w:numPr>
      </w:pPr>
      <w:r>
        <w:rPr>
          <w:u w:val="dotted"/>
        </w:rPr>
        <w:t>Fonction sociale et de médiation </w:t>
      </w:r>
      <w:r w:rsidRPr="0074486D">
        <w:t>:</w:t>
      </w:r>
      <w:r>
        <w:t xml:space="preserve"> les élèves seront confrontés aux différences de chacun, aux différences d’opinion. Ils devront s’ouvrir les uns aux autres. Et surtout ils chercheront la reconnaissance des autres.</w:t>
      </w:r>
    </w:p>
    <w:p w:rsidR="0074486D" w:rsidRDefault="0074486D" w:rsidP="00C36A18">
      <w:pPr>
        <w:pStyle w:val="Paragraphedeliste"/>
        <w:numPr>
          <w:ilvl w:val="0"/>
          <w:numId w:val="12"/>
        </w:numPr>
      </w:pPr>
      <w:r>
        <w:rPr>
          <w:u w:val="dotted"/>
        </w:rPr>
        <w:t>Fonction politique </w:t>
      </w:r>
      <w:r w:rsidRPr="0074486D">
        <w:t>:</w:t>
      </w:r>
      <w:r>
        <w:t xml:space="preserve"> les élèves devront s’ouvrir à la vie civique car ils seront impliqués dans une vie en collectivité. </w:t>
      </w:r>
    </w:p>
    <w:p w:rsidR="0074486D" w:rsidRDefault="007068F2" w:rsidP="007068F2">
      <w:pPr>
        <w:pStyle w:val="Titre1"/>
        <w:ind w:left="0" w:firstLine="426"/>
      </w:pPr>
      <w:r>
        <w:t>5.7. Les</w:t>
      </w:r>
      <w:r w:rsidR="00CE1C9F">
        <w:t xml:space="preserve"> catégories de projet</w:t>
      </w:r>
    </w:p>
    <w:p w:rsidR="00CE1C9F" w:rsidRDefault="00CE1C9F" w:rsidP="00730E85">
      <w:pPr>
        <w:ind w:left="0"/>
      </w:pPr>
    </w:p>
    <w:p w:rsidR="00CE1C9F" w:rsidRDefault="00CE1C9F" w:rsidP="007068F2">
      <w:pPr>
        <w:ind w:left="0" w:firstLine="426"/>
      </w:pPr>
      <w:r>
        <w:t>Il existe 4 catégories de projet pour Kilpatrick :</w:t>
      </w:r>
    </w:p>
    <w:p w:rsidR="00CE1C9F" w:rsidRDefault="00CE1C9F" w:rsidP="00C36A18">
      <w:pPr>
        <w:pStyle w:val="Paragraphedeliste"/>
        <w:numPr>
          <w:ilvl w:val="0"/>
          <w:numId w:val="13"/>
        </w:numPr>
      </w:pPr>
      <w:r w:rsidRPr="00CE1C9F">
        <w:rPr>
          <w:u w:val="dotted"/>
        </w:rPr>
        <w:t>Le projet de consommation</w:t>
      </w:r>
      <w:r>
        <w:t xml:space="preserve"> : il n’a pas pour but de produire mais plutôt d’utiliser, de consommer quelque chose produit par autrui et apprendre à en jouir et à l’apprécier.  </w:t>
      </w:r>
    </w:p>
    <w:p w:rsidR="00CE1C9F" w:rsidRDefault="00CE1C9F" w:rsidP="00C36A18">
      <w:pPr>
        <w:pStyle w:val="Paragraphedeliste"/>
        <w:numPr>
          <w:ilvl w:val="0"/>
          <w:numId w:val="13"/>
        </w:numPr>
      </w:pPr>
      <w:r>
        <w:rPr>
          <w:u w:val="dotted"/>
        </w:rPr>
        <w:t>Le projet de production </w:t>
      </w:r>
      <w:r w:rsidRPr="00CE1C9F">
        <w:t>:</w:t>
      </w:r>
      <w:r>
        <w:t xml:space="preserve"> le but est de produire quelque chose</w:t>
      </w:r>
    </w:p>
    <w:p w:rsidR="00CE1C9F" w:rsidRDefault="00CE1C9F" w:rsidP="00C36A18">
      <w:pPr>
        <w:pStyle w:val="Paragraphedeliste"/>
        <w:numPr>
          <w:ilvl w:val="0"/>
          <w:numId w:val="13"/>
        </w:numPr>
      </w:pPr>
      <w:r>
        <w:rPr>
          <w:u w:val="dotted"/>
        </w:rPr>
        <w:t>La problématique </w:t>
      </w:r>
      <w:r w:rsidRPr="00CE1C9F">
        <w:t>:</w:t>
      </w:r>
      <w:r>
        <w:t xml:space="preserve"> le but est de résoudre un problème</w:t>
      </w:r>
    </w:p>
    <w:p w:rsidR="00CE1C9F" w:rsidRDefault="00CE1C9F" w:rsidP="00C36A18">
      <w:pPr>
        <w:pStyle w:val="Paragraphedeliste"/>
        <w:numPr>
          <w:ilvl w:val="0"/>
          <w:numId w:val="13"/>
        </w:numPr>
      </w:pPr>
      <w:r>
        <w:rPr>
          <w:u w:val="dotted"/>
        </w:rPr>
        <w:t>Le projet d’amélioration technique </w:t>
      </w:r>
      <w:r w:rsidRPr="00CE1C9F">
        <w:t>:</w:t>
      </w:r>
      <w:r>
        <w:t xml:space="preserve"> le but est de réparer et/ou de reconstruire un élément. </w:t>
      </w:r>
    </w:p>
    <w:p w:rsidR="00CE1C9F" w:rsidRDefault="007068F2" w:rsidP="007068F2">
      <w:pPr>
        <w:pStyle w:val="Titre1"/>
        <w:ind w:left="0" w:firstLine="426"/>
      </w:pPr>
      <w:r>
        <w:t xml:space="preserve">5.8. </w:t>
      </w:r>
      <w:r w:rsidR="00CE1C9F">
        <w:t>Les étapes d’un projet pédagogique</w:t>
      </w:r>
    </w:p>
    <w:p w:rsidR="00CE1C9F" w:rsidRDefault="00CE1C9F" w:rsidP="00730E85">
      <w:pPr>
        <w:ind w:left="0"/>
      </w:pPr>
    </w:p>
    <w:p w:rsidR="00CE1C9F" w:rsidRDefault="001E49A0" w:rsidP="007068F2">
      <w:pPr>
        <w:pStyle w:val="Titre2"/>
        <w:ind w:left="0" w:firstLine="426"/>
      </w:pPr>
      <w:r>
        <w:t>Lancement et définition du projet</w:t>
      </w:r>
    </w:p>
    <w:p w:rsidR="001E49A0" w:rsidRDefault="001E49A0" w:rsidP="007068F2">
      <w:pPr>
        <w:ind w:left="426"/>
      </w:pPr>
      <w:r>
        <w:t xml:space="preserve">Le projet naît du désir des élèves. Maintenant le professeur peut les aider, les guider vers un projet réalisable et dans le « thème » de leur formation. </w:t>
      </w:r>
      <w:r w:rsidR="00495F07">
        <w:t>Ce sont</w:t>
      </w:r>
      <w:r>
        <w:t xml:space="preserve"> les élèves qui apprendr</w:t>
      </w:r>
      <w:r w:rsidR="00495F07">
        <w:t>ont</w:t>
      </w:r>
      <w:r>
        <w:t xml:space="preserve"> à exprimer leur désir </w:t>
      </w:r>
      <w:r w:rsidR="00495F07">
        <w:t xml:space="preserve">afin de </w:t>
      </w:r>
      <w:r>
        <w:t xml:space="preserve"> s’implique</w:t>
      </w:r>
      <w:r w:rsidR="00495F07">
        <w:t>r</w:t>
      </w:r>
      <w:r>
        <w:t xml:space="preserve"> dans le projet. </w:t>
      </w:r>
    </w:p>
    <w:p w:rsidR="001E49A0" w:rsidRDefault="001E49A0" w:rsidP="007068F2">
      <w:pPr>
        <w:ind w:left="426"/>
      </w:pPr>
      <w:r>
        <w:t>Le choix du projet va demander une majorité de OU</w:t>
      </w:r>
      <w:r w:rsidR="00495F07">
        <w:t>I des élèves.</w:t>
      </w:r>
      <w:r>
        <w:t xml:space="preserve"> </w:t>
      </w:r>
      <w:r w:rsidR="00495F07">
        <w:t>Si</w:t>
      </w:r>
      <w:r>
        <w:t xml:space="preserve"> leur idée, leur projet, </w:t>
      </w:r>
      <w:r w:rsidR="00495F07">
        <w:t>ne sont pas pris en considération ils n’en verront pas l’utilité.</w:t>
      </w:r>
    </w:p>
    <w:p w:rsidR="00FA3A60" w:rsidRDefault="00FA3A60" w:rsidP="00730E85">
      <w:pPr>
        <w:ind w:left="0"/>
      </w:pPr>
    </w:p>
    <w:p w:rsidR="001E49A0" w:rsidRDefault="001E49A0" w:rsidP="007068F2">
      <w:pPr>
        <w:ind w:left="0" w:firstLine="426"/>
      </w:pPr>
      <w:r>
        <w:lastRenderedPageBreak/>
        <w:t>Dans cette phase les élèves devront :</w:t>
      </w:r>
    </w:p>
    <w:p w:rsidR="001E49A0" w:rsidRDefault="001E49A0" w:rsidP="00C36A18">
      <w:pPr>
        <w:pStyle w:val="Paragraphedeliste"/>
        <w:numPr>
          <w:ilvl w:val="0"/>
          <w:numId w:val="14"/>
        </w:numPr>
      </w:pPr>
      <w:r>
        <w:t>Argumenter leurs idées</w:t>
      </w:r>
    </w:p>
    <w:p w:rsidR="001E49A0" w:rsidRDefault="001E49A0" w:rsidP="00C36A18">
      <w:pPr>
        <w:pStyle w:val="Paragraphedeliste"/>
        <w:numPr>
          <w:ilvl w:val="0"/>
          <w:numId w:val="14"/>
        </w:numPr>
      </w:pPr>
      <w:r>
        <w:t>S’écouter mutuellement</w:t>
      </w:r>
    </w:p>
    <w:p w:rsidR="001E49A0" w:rsidRDefault="001E49A0" w:rsidP="00C36A18">
      <w:pPr>
        <w:pStyle w:val="Paragraphedeliste"/>
        <w:numPr>
          <w:ilvl w:val="0"/>
          <w:numId w:val="14"/>
        </w:numPr>
      </w:pPr>
      <w:r>
        <w:t xml:space="preserve">Faire des liens avec les différentes notions déjà vues </w:t>
      </w:r>
    </w:p>
    <w:p w:rsidR="001E49A0" w:rsidRDefault="001E49A0" w:rsidP="00C36A18">
      <w:pPr>
        <w:pStyle w:val="Paragraphedeliste"/>
        <w:numPr>
          <w:ilvl w:val="0"/>
          <w:numId w:val="14"/>
        </w:numPr>
      </w:pPr>
      <w:r>
        <w:t xml:space="preserve">Se respecter </w:t>
      </w:r>
      <w:r w:rsidR="00495F07">
        <w:t>les uns les autres ainsi que</w:t>
      </w:r>
      <w:r>
        <w:t xml:space="preserve"> le</w:t>
      </w:r>
      <w:r w:rsidR="00495F07">
        <w:t>s</w:t>
      </w:r>
      <w:r>
        <w:t xml:space="preserve"> idées </w:t>
      </w:r>
      <w:r w:rsidR="00495F07">
        <w:t>de chacun</w:t>
      </w:r>
    </w:p>
    <w:p w:rsidR="001E49A0" w:rsidRDefault="001E49A0" w:rsidP="00C36A18">
      <w:pPr>
        <w:pStyle w:val="Paragraphedeliste"/>
        <w:numPr>
          <w:ilvl w:val="0"/>
          <w:numId w:val="14"/>
        </w:numPr>
      </w:pPr>
      <w:r>
        <w:t>Développer un esprit critique et de synthèse</w:t>
      </w:r>
    </w:p>
    <w:p w:rsidR="001E49A0" w:rsidRDefault="001E49A0" w:rsidP="00C36A18">
      <w:pPr>
        <w:pStyle w:val="Paragraphedeliste"/>
        <w:numPr>
          <w:ilvl w:val="0"/>
          <w:numId w:val="14"/>
        </w:numPr>
      </w:pPr>
      <w:r>
        <w:t>Déterminer les objectifs à atteindre au final</w:t>
      </w:r>
    </w:p>
    <w:p w:rsidR="001E49A0" w:rsidRDefault="001E49A0" w:rsidP="00C36A18">
      <w:pPr>
        <w:pStyle w:val="Paragraphedeliste"/>
        <w:numPr>
          <w:ilvl w:val="0"/>
          <w:numId w:val="14"/>
        </w:numPr>
      </w:pPr>
      <w:r>
        <w:t xml:space="preserve">Être très créatif </w:t>
      </w:r>
    </w:p>
    <w:p w:rsidR="001E49A0" w:rsidRDefault="004307C6" w:rsidP="007068F2">
      <w:pPr>
        <w:ind w:left="0" w:firstLine="426"/>
      </w:pPr>
      <w:r>
        <w:t>Le professeur à aussi sont rôle dans chaque phase :</w:t>
      </w:r>
    </w:p>
    <w:p w:rsidR="004307C6" w:rsidRDefault="004307C6" w:rsidP="00C36A18">
      <w:pPr>
        <w:pStyle w:val="Paragraphedeliste"/>
        <w:numPr>
          <w:ilvl w:val="0"/>
          <w:numId w:val="15"/>
        </w:numPr>
      </w:pPr>
      <w:r>
        <w:t>Il doit aider les élèves à s’exprimer</w:t>
      </w:r>
      <w:r w:rsidR="001D5AB5">
        <w:t>, aussi bien les forts, que les faibles</w:t>
      </w:r>
    </w:p>
    <w:p w:rsidR="004307C6" w:rsidRDefault="004307C6" w:rsidP="00C36A18">
      <w:pPr>
        <w:pStyle w:val="Paragraphedeliste"/>
        <w:numPr>
          <w:ilvl w:val="0"/>
          <w:numId w:val="15"/>
        </w:numPr>
      </w:pPr>
      <w:r>
        <w:t>Il doit écouter les désirs de chacun</w:t>
      </w:r>
    </w:p>
    <w:p w:rsidR="004307C6" w:rsidRDefault="004307C6" w:rsidP="00C36A18">
      <w:pPr>
        <w:pStyle w:val="Paragraphedeliste"/>
        <w:numPr>
          <w:ilvl w:val="0"/>
          <w:numId w:val="15"/>
        </w:numPr>
      </w:pPr>
      <w:r>
        <w:t>Il doit gérer les conflits</w:t>
      </w:r>
    </w:p>
    <w:p w:rsidR="004307C6" w:rsidRDefault="004307C6" w:rsidP="00C36A18">
      <w:pPr>
        <w:pStyle w:val="Paragraphedeliste"/>
        <w:numPr>
          <w:ilvl w:val="0"/>
          <w:numId w:val="15"/>
        </w:numPr>
      </w:pPr>
      <w:r>
        <w:t>Il doit mettre des limites dans les idées de projet</w:t>
      </w:r>
    </w:p>
    <w:p w:rsidR="004307C6" w:rsidRDefault="001D5AB5" w:rsidP="00C36A18">
      <w:pPr>
        <w:pStyle w:val="Paragraphedeliste"/>
        <w:numPr>
          <w:ilvl w:val="0"/>
          <w:numId w:val="15"/>
        </w:numPr>
      </w:pPr>
      <w:r>
        <w:t>Il reste le détenteur du savoir pour éclairer les élèves</w:t>
      </w:r>
    </w:p>
    <w:p w:rsidR="001D5AB5" w:rsidRDefault="001D5AB5" w:rsidP="00730E85">
      <w:pPr>
        <w:ind w:left="0"/>
      </w:pPr>
    </w:p>
    <w:p w:rsidR="001D5AB5" w:rsidRDefault="001D5AB5" w:rsidP="007068F2">
      <w:pPr>
        <w:pStyle w:val="Titre2"/>
        <w:ind w:left="0" w:firstLine="426"/>
      </w:pPr>
      <w:r>
        <w:t>Organisation, planification du projet</w:t>
      </w:r>
    </w:p>
    <w:p w:rsidR="00181E0A" w:rsidRDefault="00181E0A" w:rsidP="007068F2">
      <w:pPr>
        <w:ind w:left="426"/>
      </w:pPr>
      <w:r>
        <w:t>C’est ici que le projet prend tout son sens, la classe (professeur et élèves) va élaborer un plan de travail. Le plan de travail va comprendre :</w:t>
      </w:r>
    </w:p>
    <w:p w:rsidR="001D5AB5" w:rsidRDefault="00181E0A" w:rsidP="00C36A18">
      <w:pPr>
        <w:pStyle w:val="Paragraphedeliste"/>
        <w:numPr>
          <w:ilvl w:val="0"/>
          <w:numId w:val="16"/>
        </w:numPr>
      </w:pPr>
      <w:r w:rsidRPr="006D0C2F">
        <w:rPr>
          <w:u w:val="dotted"/>
        </w:rPr>
        <w:t>La liste des besoins</w:t>
      </w:r>
      <w:r>
        <w:t> : le matériel et l’argent nécessaire, voir toute la documentation qu’il faut trouver, savoir si on doit aller trouver des acteurs extérieur</w:t>
      </w:r>
      <w:r w:rsidR="00495F07">
        <w:t>s</w:t>
      </w:r>
      <w:r>
        <w:t>.</w:t>
      </w:r>
    </w:p>
    <w:p w:rsidR="00181E0A" w:rsidRDefault="00181E0A" w:rsidP="00C36A18">
      <w:pPr>
        <w:pStyle w:val="Paragraphedeliste"/>
        <w:numPr>
          <w:ilvl w:val="0"/>
          <w:numId w:val="16"/>
        </w:numPr>
      </w:pPr>
      <w:r w:rsidRPr="006D0C2F">
        <w:rPr>
          <w:u w:val="dotted"/>
        </w:rPr>
        <w:t>La répartition des tâches de chacun</w:t>
      </w:r>
      <w:r>
        <w:t> : c’est là que le professeur devra repartir les rôles en fonction des compétences de chaque élève.</w:t>
      </w:r>
    </w:p>
    <w:p w:rsidR="00181E0A" w:rsidRDefault="00181E0A" w:rsidP="00C36A18">
      <w:pPr>
        <w:pStyle w:val="Paragraphedeliste"/>
        <w:numPr>
          <w:ilvl w:val="0"/>
          <w:numId w:val="16"/>
        </w:numPr>
      </w:pPr>
      <w:r w:rsidRPr="006D0C2F">
        <w:rPr>
          <w:u w:val="dotted"/>
        </w:rPr>
        <w:t>Le planning</w:t>
      </w:r>
      <w:r>
        <w:t> : on y retrouvera toutes les dates échéance, pour chaque tâche.</w:t>
      </w:r>
    </w:p>
    <w:p w:rsidR="007068F2" w:rsidRDefault="007068F2" w:rsidP="007068F2"/>
    <w:p w:rsidR="007068F2" w:rsidRDefault="007068F2" w:rsidP="007068F2"/>
    <w:p w:rsidR="00730F62" w:rsidRDefault="00730F62" w:rsidP="00730E85">
      <w:pPr>
        <w:pStyle w:val="Paragraphedeliste"/>
        <w:ind w:left="0"/>
      </w:pPr>
    </w:p>
    <w:p w:rsidR="00181E0A" w:rsidRDefault="00730F62" w:rsidP="007068F2">
      <w:pPr>
        <w:ind w:left="0" w:firstLine="426"/>
      </w:pPr>
      <w:r>
        <w:lastRenderedPageBreak/>
        <w:t>Dans cette phase les élèves devront :</w:t>
      </w:r>
    </w:p>
    <w:p w:rsidR="00730F62" w:rsidRDefault="00730F62" w:rsidP="00C36A18">
      <w:pPr>
        <w:pStyle w:val="Paragraphedeliste"/>
        <w:numPr>
          <w:ilvl w:val="0"/>
          <w:numId w:val="17"/>
        </w:numPr>
      </w:pPr>
      <w:r>
        <w:t>Planifier tout le travail</w:t>
      </w:r>
    </w:p>
    <w:p w:rsidR="00730F62" w:rsidRDefault="00730F62" w:rsidP="00C36A18">
      <w:pPr>
        <w:pStyle w:val="Paragraphedeliste"/>
        <w:numPr>
          <w:ilvl w:val="0"/>
          <w:numId w:val="17"/>
        </w:numPr>
      </w:pPr>
      <w:r>
        <w:t xml:space="preserve">Se respecter entre eux </w:t>
      </w:r>
    </w:p>
    <w:p w:rsidR="00730F62" w:rsidRDefault="00730F62" w:rsidP="00C36A18">
      <w:pPr>
        <w:pStyle w:val="Paragraphedeliste"/>
        <w:numPr>
          <w:ilvl w:val="0"/>
          <w:numId w:val="17"/>
        </w:numPr>
      </w:pPr>
      <w:r>
        <w:t>Structurer toutes leurs idées</w:t>
      </w:r>
    </w:p>
    <w:p w:rsidR="00730F62" w:rsidRDefault="00730F62" w:rsidP="00C36A18">
      <w:pPr>
        <w:pStyle w:val="Paragraphedeliste"/>
        <w:numPr>
          <w:ilvl w:val="0"/>
          <w:numId w:val="17"/>
        </w:numPr>
      </w:pPr>
      <w:r>
        <w:t>Etre très critique</w:t>
      </w:r>
    </w:p>
    <w:p w:rsidR="00730F62" w:rsidRDefault="00730F62" w:rsidP="00C36A18">
      <w:pPr>
        <w:pStyle w:val="Paragraphedeliste"/>
        <w:numPr>
          <w:ilvl w:val="0"/>
          <w:numId w:val="17"/>
        </w:numPr>
      </w:pPr>
      <w:r>
        <w:t>Savoir communiquer entre eux</w:t>
      </w:r>
    </w:p>
    <w:p w:rsidR="00730F62" w:rsidRDefault="00730F62" w:rsidP="007068F2">
      <w:pPr>
        <w:ind w:left="0" w:firstLine="426"/>
      </w:pPr>
      <w:r>
        <w:t>Le rôle du professeur :</w:t>
      </w:r>
    </w:p>
    <w:p w:rsidR="00730F62" w:rsidRDefault="00730F62" w:rsidP="00C36A18">
      <w:pPr>
        <w:pStyle w:val="Paragraphedeliste"/>
        <w:numPr>
          <w:ilvl w:val="0"/>
          <w:numId w:val="18"/>
        </w:numPr>
      </w:pPr>
      <w:r>
        <w:t xml:space="preserve">Il devra équilibrer les rôles de chacun, pour que chaque élève </w:t>
      </w:r>
      <w:r w:rsidR="00495F07">
        <w:t>ait</w:t>
      </w:r>
      <w:r>
        <w:t xml:space="preserve"> la même quantité de travail</w:t>
      </w:r>
    </w:p>
    <w:p w:rsidR="00730F62" w:rsidRDefault="00730F62" w:rsidP="00C36A18">
      <w:pPr>
        <w:pStyle w:val="Paragraphedeliste"/>
        <w:numPr>
          <w:ilvl w:val="0"/>
          <w:numId w:val="18"/>
        </w:numPr>
      </w:pPr>
      <w:r>
        <w:t xml:space="preserve">Il devra maintenir le projet </w:t>
      </w:r>
    </w:p>
    <w:p w:rsidR="00730F62" w:rsidRDefault="00730F62" w:rsidP="00C36A18">
      <w:pPr>
        <w:pStyle w:val="Paragraphedeliste"/>
        <w:numPr>
          <w:ilvl w:val="0"/>
          <w:numId w:val="18"/>
        </w:numPr>
      </w:pPr>
      <w:r>
        <w:t>Il attirera l’attention des étudiants sur les exigences et contraintes</w:t>
      </w:r>
    </w:p>
    <w:p w:rsidR="00730F62" w:rsidRDefault="00730F62" w:rsidP="00C36A18">
      <w:pPr>
        <w:pStyle w:val="Paragraphedeliste"/>
        <w:numPr>
          <w:ilvl w:val="0"/>
          <w:numId w:val="18"/>
        </w:numPr>
      </w:pPr>
      <w:r>
        <w:t>Il guidera les tâches.</w:t>
      </w:r>
    </w:p>
    <w:p w:rsidR="00730F62" w:rsidRDefault="00730F62" w:rsidP="00730E85">
      <w:pPr>
        <w:ind w:left="0"/>
      </w:pPr>
    </w:p>
    <w:p w:rsidR="00730F62" w:rsidRDefault="00730F62" w:rsidP="007068F2">
      <w:pPr>
        <w:pStyle w:val="Titre2"/>
        <w:ind w:left="0" w:firstLine="426"/>
      </w:pPr>
      <w:r>
        <w:t>Réalisation du projet</w:t>
      </w:r>
    </w:p>
    <w:p w:rsidR="00730F62" w:rsidRDefault="00730F62" w:rsidP="007068F2">
      <w:pPr>
        <w:ind w:left="426"/>
      </w:pPr>
      <w:r>
        <w:t>C’est la partie la plus importante du projet, c’est ici que va se concrétiser et se réaliser les tâches</w:t>
      </w:r>
      <w:r w:rsidR="00D052AC">
        <w:t>, en groupe ou individuellement,</w:t>
      </w:r>
      <w:r>
        <w:t xml:space="preserve"> </w:t>
      </w:r>
      <w:r w:rsidR="00D052AC">
        <w:t xml:space="preserve">qui ont été définies avant. </w:t>
      </w:r>
      <w:r w:rsidR="00DB2320">
        <w:t xml:space="preserve">On peut aussi faire, durant la réalisation du projet, des évaluations ponctuelles en classe. </w:t>
      </w:r>
      <w:r w:rsidR="001F6650">
        <w:t>L</w:t>
      </w:r>
      <w:r w:rsidR="00495F07">
        <w:t>’avancement</w:t>
      </w:r>
      <w:r w:rsidR="001F6650">
        <w:t xml:space="preserve"> des travaux</w:t>
      </w:r>
      <w:r w:rsidR="00DB2320">
        <w:t xml:space="preserve">, </w:t>
      </w:r>
      <w:r w:rsidR="001F6650">
        <w:t>la récolte</w:t>
      </w:r>
      <w:r w:rsidR="00DB2320">
        <w:t xml:space="preserve"> </w:t>
      </w:r>
      <w:r w:rsidR="001F6650">
        <w:t>d</w:t>
      </w:r>
      <w:r w:rsidR="00DB2320">
        <w:t xml:space="preserve">es avis et </w:t>
      </w:r>
      <w:r w:rsidR="001F6650">
        <w:t>d</w:t>
      </w:r>
      <w:r w:rsidR="00DB2320">
        <w:t xml:space="preserve">es critiques des autres </w:t>
      </w:r>
      <w:r w:rsidR="001F6650">
        <w:t xml:space="preserve">contribuent à la </w:t>
      </w:r>
      <w:r w:rsidR="00DB2320">
        <w:t>continu</w:t>
      </w:r>
      <w:r w:rsidR="001F6650">
        <w:t>ation</w:t>
      </w:r>
      <w:r w:rsidR="00DB2320">
        <w:t xml:space="preserve"> </w:t>
      </w:r>
      <w:r w:rsidR="001F6650">
        <w:t xml:space="preserve">de </w:t>
      </w:r>
      <w:r w:rsidR="00DB2320">
        <w:t>la réalisation du travail.</w:t>
      </w:r>
    </w:p>
    <w:p w:rsidR="00AF54D3" w:rsidRDefault="00AF54D3" w:rsidP="007068F2">
      <w:pPr>
        <w:ind w:left="0" w:firstLine="426"/>
      </w:pPr>
      <w:r>
        <w:t>Dans cette phase les élèves devront :</w:t>
      </w:r>
    </w:p>
    <w:p w:rsidR="00AF54D3" w:rsidRDefault="00AF54D3" w:rsidP="00C36A18">
      <w:pPr>
        <w:pStyle w:val="Paragraphedeliste"/>
        <w:numPr>
          <w:ilvl w:val="0"/>
          <w:numId w:val="19"/>
        </w:numPr>
      </w:pPr>
      <w:r>
        <w:t>Etre solidaire vis-à-vis des autres</w:t>
      </w:r>
    </w:p>
    <w:p w:rsidR="00AF54D3" w:rsidRDefault="00AF54D3" w:rsidP="00C36A18">
      <w:pPr>
        <w:pStyle w:val="Paragraphedeliste"/>
        <w:numPr>
          <w:ilvl w:val="0"/>
          <w:numId w:val="19"/>
        </w:numPr>
      </w:pPr>
      <w:r>
        <w:t>Apprendre et grandir de leurs erreurs</w:t>
      </w:r>
    </w:p>
    <w:p w:rsidR="00AF54D3" w:rsidRDefault="00AF54D3" w:rsidP="00C36A18">
      <w:pPr>
        <w:pStyle w:val="Paragraphedeliste"/>
        <w:numPr>
          <w:ilvl w:val="0"/>
          <w:numId w:val="19"/>
        </w:numPr>
      </w:pPr>
      <w:r>
        <w:t>Rester motiver, s’il le faut se remotiver mutuellement</w:t>
      </w:r>
    </w:p>
    <w:p w:rsidR="00AF54D3" w:rsidRDefault="00AF54D3" w:rsidP="00C36A18">
      <w:pPr>
        <w:pStyle w:val="Paragraphedeliste"/>
        <w:numPr>
          <w:ilvl w:val="0"/>
          <w:numId w:val="19"/>
        </w:numPr>
      </w:pPr>
      <w:r>
        <w:t>Etre consciencieux dans son travail</w:t>
      </w:r>
    </w:p>
    <w:p w:rsidR="00AF54D3" w:rsidRDefault="00AF54D3" w:rsidP="00C36A18">
      <w:pPr>
        <w:pStyle w:val="Paragraphedeliste"/>
        <w:numPr>
          <w:ilvl w:val="0"/>
          <w:numId w:val="19"/>
        </w:numPr>
      </w:pPr>
      <w:r>
        <w:t>Développer les objectifs vus avant</w:t>
      </w:r>
    </w:p>
    <w:p w:rsidR="00AF54D3" w:rsidRDefault="00AF54D3" w:rsidP="00730E85">
      <w:pPr>
        <w:pStyle w:val="Paragraphedeliste"/>
        <w:ind w:left="0"/>
      </w:pPr>
    </w:p>
    <w:p w:rsidR="00AF54D3" w:rsidRDefault="00AF54D3" w:rsidP="00730E85">
      <w:pPr>
        <w:pStyle w:val="Paragraphedeliste"/>
        <w:ind w:left="0"/>
      </w:pPr>
    </w:p>
    <w:p w:rsidR="007068F2" w:rsidRDefault="007068F2" w:rsidP="007068F2">
      <w:pPr>
        <w:pStyle w:val="Paragraphedeliste"/>
        <w:ind w:left="708"/>
      </w:pPr>
    </w:p>
    <w:p w:rsidR="00AF54D3" w:rsidRDefault="00AF54D3" w:rsidP="007068F2">
      <w:pPr>
        <w:ind w:left="0" w:firstLine="426"/>
      </w:pPr>
      <w:r>
        <w:lastRenderedPageBreak/>
        <w:t>Le rôle du professeur :</w:t>
      </w:r>
    </w:p>
    <w:p w:rsidR="00AF54D3" w:rsidRDefault="00AF54D3" w:rsidP="00C36A18">
      <w:pPr>
        <w:pStyle w:val="Paragraphedeliste"/>
        <w:numPr>
          <w:ilvl w:val="0"/>
          <w:numId w:val="20"/>
        </w:numPr>
      </w:pPr>
      <w:r>
        <w:t xml:space="preserve">Il devra maintenir le projet </w:t>
      </w:r>
    </w:p>
    <w:p w:rsidR="00AF54D3" w:rsidRDefault="00AF54D3" w:rsidP="00C36A18">
      <w:pPr>
        <w:pStyle w:val="Paragraphedeliste"/>
        <w:numPr>
          <w:ilvl w:val="0"/>
          <w:numId w:val="20"/>
        </w:numPr>
      </w:pPr>
      <w:r>
        <w:t>Il devra rester attentif à l’évolution du projet</w:t>
      </w:r>
    </w:p>
    <w:p w:rsidR="00AF54D3" w:rsidRDefault="00AF54D3" w:rsidP="00C36A18">
      <w:pPr>
        <w:pStyle w:val="Paragraphedeliste"/>
        <w:numPr>
          <w:ilvl w:val="0"/>
          <w:numId w:val="20"/>
        </w:numPr>
      </w:pPr>
      <w:r>
        <w:t>Il devra organiser les activités afin que les objectifs cités so</w:t>
      </w:r>
      <w:r w:rsidR="00E33EAB">
        <w:t>ie</w:t>
      </w:r>
      <w:r>
        <w:t>nt effectué</w:t>
      </w:r>
      <w:r w:rsidR="00E33EAB">
        <w:t>s</w:t>
      </w:r>
    </w:p>
    <w:p w:rsidR="00AF54D3" w:rsidRDefault="00E33EAB" w:rsidP="007068F2">
      <w:pPr>
        <w:ind w:left="0" w:firstLine="426"/>
      </w:pPr>
      <w:r>
        <w:t>Etre un coach afin de dynamiser, motivé, maintenir l’enthousiasme</w:t>
      </w:r>
    </w:p>
    <w:p w:rsidR="00E33EAB" w:rsidRDefault="00E33EAB" w:rsidP="007068F2">
      <w:pPr>
        <w:pStyle w:val="Paragraphedeliste"/>
        <w:ind w:left="426"/>
      </w:pPr>
      <w:r>
        <w:t>Il devra déjà faire des évaluations afin d’avoir une cotation pour le travail fourni en classe</w:t>
      </w:r>
    </w:p>
    <w:p w:rsidR="00E33EAB" w:rsidRDefault="00E33EAB" w:rsidP="007068F2">
      <w:pPr>
        <w:ind w:left="426"/>
      </w:pPr>
      <w:r>
        <w:t xml:space="preserve">Le plus important dans cette phase c’est que tous les objectifs soient atteints et que les élèves assimilent toutes les compétences </w:t>
      </w:r>
    </w:p>
    <w:p w:rsidR="00E33EAB" w:rsidRDefault="00E33EAB" w:rsidP="00730E85">
      <w:pPr>
        <w:ind w:left="0"/>
      </w:pPr>
    </w:p>
    <w:p w:rsidR="00E33EAB" w:rsidRDefault="00E33EAB" w:rsidP="007068F2">
      <w:pPr>
        <w:pStyle w:val="Titre2"/>
        <w:ind w:left="0" w:firstLine="426"/>
      </w:pPr>
      <w:r>
        <w:t>Évaluation</w:t>
      </w:r>
    </w:p>
    <w:p w:rsidR="00E33EAB" w:rsidRDefault="00E637D8" w:rsidP="007068F2">
      <w:pPr>
        <w:ind w:left="426"/>
      </w:pPr>
      <w:r>
        <w:t>La finalité du travail, donne</w:t>
      </w:r>
      <w:r w:rsidR="0090706F">
        <w:t xml:space="preserve"> aux élèves la chance de s’évaluer personnellement (auto-évaluation) </w:t>
      </w:r>
      <w:r>
        <w:t>et de connaître le jugement du</w:t>
      </w:r>
      <w:r w:rsidR="0090706F">
        <w:t xml:space="preserve"> profe</w:t>
      </w:r>
      <w:r>
        <w:t>sseur sur le travail fourni</w:t>
      </w:r>
      <w:r w:rsidR="0090706F">
        <w:t>.</w:t>
      </w:r>
    </w:p>
    <w:p w:rsidR="0090706F" w:rsidRDefault="0090706F" w:rsidP="007068F2">
      <w:pPr>
        <w:ind w:left="426"/>
      </w:pPr>
      <w:r>
        <w:t>L’auto-évaluation est très importante pour l’élève afin de voir si son comportement à été pour lui approprié au travail. Il va permettre de faire un parallèle avec la cotation du professeur et de voir si le</w:t>
      </w:r>
      <w:r w:rsidR="000255EA">
        <w:t>s idées sont les mêmes, et si cela</w:t>
      </w:r>
      <w:r>
        <w:t xml:space="preserve"> n’est pas le cas, donner à l’élève l’occasion de se remettre en question.</w:t>
      </w:r>
    </w:p>
    <w:p w:rsidR="0090706F" w:rsidRDefault="006D0C2F" w:rsidP="007068F2">
      <w:pPr>
        <w:ind w:left="426"/>
      </w:pPr>
      <w:r>
        <w:t>Le profe</w:t>
      </w:r>
      <w:r w:rsidR="00E637D8">
        <w:t xml:space="preserve">sseur devra évaluer ; le projet, </w:t>
      </w:r>
      <w:r>
        <w:t>les étapes</w:t>
      </w:r>
      <w:r w:rsidR="00E637D8">
        <w:t>,</w:t>
      </w:r>
      <w:r>
        <w:t xml:space="preserve"> les productions, les compétences et l’implication de</w:t>
      </w:r>
      <w:r w:rsidR="00E637D8">
        <w:t>s</w:t>
      </w:r>
      <w:r>
        <w:t xml:space="preserve"> élève</w:t>
      </w:r>
      <w:r w:rsidR="00E637D8">
        <w:t>s</w:t>
      </w:r>
      <w:r>
        <w:t xml:space="preserve"> dans le projet. </w:t>
      </w:r>
    </w:p>
    <w:p w:rsidR="006D0C2F" w:rsidRDefault="006D0C2F" w:rsidP="007068F2">
      <w:pPr>
        <w:ind w:left="0" w:firstLine="426"/>
      </w:pPr>
      <w:r>
        <w:t>Il y a plusieurs manières d’évaluer :</w:t>
      </w:r>
    </w:p>
    <w:p w:rsidR="006D0C2F" w:rsidRDefault="006D0C2F" w:rsidP="00C36A18">
      <w:pPr>
        <w:pStyle w:val="Paragraphedeliste"/>
        <w:numPr>
          <w:ilvl w:val="0"/>
          <w:numId w:val="21"/>
        </w:numPr>
      </w:pPr>
      <w:r w:rsidRPr="007068F2">
        <w:rPr>
          <w:u w:val="dotted"/>
        </w:rPr>
        <w:t>Evaluation diagnostique</w:t>
      </w:r>
      <w:r>
        <w:t> : elle va se faire avant le travail, ou au début. Elle va permettre au professeur de voir où en sont les savoirs et les savoir-faire et de pouvoir adapter le projet en fonctions des acquis de chacun.</w:t>
      </w:r>
    </w:p>
    <w:p w:rsidR="006D0C2F" w:rsidRDefault="006D0C2F" w:rsidP="00C36A18">
      <w:pPr>
        <w:pStyle w:val="Paragraphedeliste"/>
        <w:numPr>
          <w:ilvl w:val="0"/>
          <w:numId w:val="21"/>
        </w:numPr>
      </w:pPr>
      <w:r w:rsidRPr="006D0C2F">
        <w:rPr>
          <w:u w:val="dotted"/>
        </w:rPr>
        <w:t>Evaluation formative</w:t>
      </w:r>
      <w:r>
        <w:t xml:space="preserve"> : elle se fait durant le projet, elle va permettre  </w:t>
      </w:r>
      <w:r w:rsidR="00E637D8">
        <w:t xml:space="preserve">aux </w:t>
      </w:r>
      <w:r>
        <w:t xml:space="preserve">élèves de se remettre en question. Ils pourront </w:t>
      </w:r>
      <w:r w:rsidR="00E637D8">
        <w:t>réajuster</w:t>
      </w:r>
      <w:r>
        <w:t xml:space="preserve"> leur travail.</w:t>
      </w:r>
    </w:p>
    <w:p w:rsidR="006D0C2F" w:rsidRDefault="006D0C2F" w:rsidP="00C36A18">
      <w:pPr>
        <w:pStyle w:val="Paragraphedeliste"/>
        <w:numPr>
          <w:ilvl w:val="0"/>
          <w:numId w:val="21"/>
        </w:numPr>
      </w:pPr>
      <w:r>
        <w:rPr>
          <w:u w:val="dotted"/>
        </w:rPr>
        <w:lastRenderedPageBreak/>
        <w:t>Évaluation sommative </w:t>
      </w:r>
      <w:r w:rsidRPr="006D0C2F">
        <w:t>:</w:t>
      </w:r>
      <w:r>
        <w:t xml:space="preserve"> elle se </w:t>
      </w:r>
      <w:r w:rsidR="00E637D8">
        <w:t>réalise</w:t>
      </w:r>
      <w:r>
        <w:t xml:space="preserve"> </w:t>
      </w:r>
      <w:r w:rsidR="00E637D8">
        <w:t xml:space="preserve">à </w:t>
      </w:r>
      <w:proofErr w:type="gramStart"/>
      <w:r w:rsidR="00E637D8">
        <w:t>le</w:t>
      </w:r>
      <w:proofErr w:type="gramEnd"/>
      <w:r w:rsidR="00E637D8">
        <w:t xml:space="preserve"> fin</w:t>
      </w:r>
      <w:r w:rsidR="000E0A76">
        <w:t xml:space="preserve"> et</w:t>
      </w:r>
      <w:r>
        <w:t xml:space="preserve"> elle va permettre de voir </w:t>
      </w:r>
      <w:r w:rsidR="000E0A76">
        <w:t>l’acquisition</w:t>
      </w:r>
      <w:r>
        <w:t xml:space="preserve"> </w:t>
      </w:r>
      <w:r w:rsidR="000E0A76">
        <w:t>d</w:t>
      </w:r>
      <w:r>
        <w:t xml:space="preserve">es compétences. </w:t>
      </w:r>
    </w:p>
    <w:p w:rsidR="002B4052" w:rsidRDefault="002B4052" w:rsidP="007068F2">
      <w:pPr>
        <w:ind w:left="0" w:firstLine="426"/>
      </w:pPr>
      <w:r>
        <w:t>Dans cette étape le professeur et les élèves devront évaluer :</w:t>
      </w:r>
    </w:p>
    <w:p w:rsidR="002B4052" w:rsidRDefault="002B4052" w:rsidP="00C36A18">
      <w:pPr>
        <w:pStyle w:val="Paragraphedeliste"/>
        <w:numPr>
          <w:ilvl w:val="0"/>
          <w:numId w:val="22"/>
        </w:numPr>
      </w:pPr>
      <w:r>
        <w:t>La gestion du temps</w:t>
      </w:r>
    </w:p>
    <w:p w:rsidR="002B4052" w:rsidRDefault="002B4052" w:rsidP="00C36A18">
      <w:pPr>
        <w:pStyle w:val="Paragraphedeliste"/>
        <w:numPr>
          <w:ilvl w:val="0"/>
          <w:numId w:val="22"/>
        </w:numPr>
      </w:pPr>
      <w:r>
        <w:t>Les apports de chacun</w:t>
      </w:r>
    </w:p>
    <w:p w:rsidR="002B4052" w:rsidRDefault="002B4052" w:rsidP="00C36A18">
      <w:pPr>
        <w:pStyle w:val="Paragraphedeliste"/>
        <w:numPr>
          <w:ilvl w:val="0"/>
          <w:numId w:val="22"/>
        </w:numPr>
      </w:pPr>
      <w:r>
        <w:t>La bonne utilisation des acquis</w:t>
      </w:r>
    </w:p>
    <w:p w:rsidR="002B4052" w:rsidRDefault="002B4052" w:rsidP="00C36A18">
      <w:pPr>
        <w:pStyle w:val="Paragraphedeliste"/>
        <w:numPr>
          <w:ilvl w:val="0"/>
          <w:numId w:val="22"/>
        </w:numPr>
      </w:pPr>
      <w:r>
        <w:t>Le fonctionnement de chaque groupe</w:t>
      </w:r>
    </w:p>
    <w:p w:rsidR="002B4052" w:rsidRDefault="002B4052" w:rsidP="00C36A18">
      <w:pPr>
        <w:pStyle w:val="Paragraphedeliste"/>
        <w:numPr>
          <w:ilvl w:val="0"/>
          <w:numId w:val="22"/>
        </w:numPr>
      </w:pPr>
      <w:r>
        <w:t>Les attitudes développées</w:t>
      </w:r>
    </w:p>
    <w:p w:rsidR="002B4052" w:rsidRDefault="002B4052" w:rsidP="00C36A18">
      <w:pPr>
        <w:pStyle w:val="Paragraphedeliste"/>
        <w:numPr>
          <w:ilvl w:val="0"/>
          <w:numId w:val="22"/>
        </w:numPr>
      </w:pPr>
      <w:r>
        <w:t>L’acquisition en individuel et en collectif</w:t>
      </w:r>
    </w:p>
    <w:p w:rsidR="002B4052" w:rsidRDefault="002B4052" w:rsidP="00C36A18">
      <w:pPr>
        <w:pStyle w:val="Paragraphedeliste"/>
        <w:numPr>
          <w:ilvl w:val="0"/>
          <w:numId w:val="22"/>
        </w:numPr>
      </w:pPr>
      <w:r>
        <w:t>Le comportement</w:t>
      </w:r>
    </w:p>
    <w:p w:rsidR="002B4052" w:rsidRDefault="002B4052" w:rsidP="007068F2">
      <w:pPr>
        <w:ind w:left="0" w:firstLine="426"/>
      </w:pPr>
      <w:r>
        <w:t>Le rôle du professeur :</w:t>
      </w:r>
    </w:p>
    <w:p w:rsidR="002B4052" w:rsidRDefault="002B4052" w:rsidP="00C36A18">
      <w:pPr>
        <w:pStyle w:val="Paragraphedeliste"/>
        <w:numPr>
          <w:ilvl w:val="0"/>
          <w:numId w:val="23"/>
        </w:numPr>
      </w:pPr>
      <w:r>
        <w:t>Il devra aider les élèves à s’exprimer</w:t>
      </w:r>
    </w:p>
    <w:p w:rsidR="002B4052" w:rsidRDefault="002B4052" w:rsidP="00C36A18">
      <w:pPr>
        <w:pStyle w:val="Paragraphedeliste"/>
        <w:numPr>
          <w:ilvl w:val="0"/>
          <w:numId w:val="23"/>
        </w:numPr>
      </w:pPr>
      <w:r>
        <w:t>Il devra orienter les élèves sur les points forts et faibles du fonctionnement du travail</w:t>
      </w:r>
    </w:p>
    <w:p w:rsidR="002B4052" w:rsidRDefault="002B4052" w:rsidP="00C36A18">
      <w:pPr>
        <w:pStyle w:val="Paragraphedeliste"/>
        <w:numPr>
          <w:ilvl w:val="0"/>
          <w:numId w:val="23"/>
        </w:numPr>
      </w:pPr>
      <w:r>
        <w:t>Il devra proposer des prolongements au projet, l’utiliser pour continuer à développer la matière.</w:t>
      </w:r>
    </w:p>
    <w:p w:rsidR="002B4052" w:rsidRDefault="00C36A18" w:rsidP="00C36A18">
      <w:pPr>
        <w:pStyle w:val="Titre1"/>
        <w:ind w:left="0" w:firstLine="426"/>
      </w:pPr>
      <w:r>
        <w:t>5.9. L</w:t>
      </w:r>
      <w:r w:rsidR="002B4052">
        <w:t>es plus et les moins de la pédagogie du projet</w:t>
      </w:r>
    </w:p>
    <w:p w:rsidR="002B4052" w:rsidRDefault="002B4052" w:rsidP="00730E85">
      <w:pPr>
        <w:ind w:left="0"/>
      </w:pPr>
    </w:p>
    <w:p w:rsidR="009F272A" w:rsidRDefault="009F272A" w:rsidP="00C36A18">
      <w:pPr>
        <w:ind w:left="0" w:firstLine="426"/>
      </w:pPr>
      <w:r>
        <w:t>Dans chaque méthode de pédagogie il y a des avantages et des inconvénients.</w:t>
      </w:r>
    </w:p>
    <w:tbl>
      <w:tblPr>
        <w:tblStyle w:val="Grilledutableau"/>
        <w:tblW w:w="0" w:type="auto"/>
        <w:tblInd w:w="708" w:type="dxa"/>
        <w:tblLook w:val="04A0"/>
      </w:tblPr>
      <w:tblGrid>
        <w:gridCol w:w="4290"/>
        <w:gridCol w:w="4290"/>
      </w:tblGrid>
      <w:tr w:rsidR="00783E0C" w:rsidRPr="00C36A18" w:rsidTr="009F272A">
        <w:tc>
          <w:tcPr>
            <w:tcW w:w="4606" w:type="dxa"/>
            <w:vAlign w:val="center"/>
          </w:tcPr>
          <w:p w:rsidR="009F272A" w:rsidRPr="00C36A18" w:rsidRDefault="009F272A" w:rsidP="00C36A18">
            <w:pPr>
              <w:ind w:left="0"/>
              <w:jc w:val="left"/>
              <w:rPr>
                <w:sz w:val="24"/>
                <w:szCs w:val="24"/>
              </w:rPr>
            </w:pPr>
            <w:r w:rsidRPr="00C36A18">
              <w:rPr>
                <w:sz w:val="24"/>
                <w:szCs w:val="24"/>
              </w:rPr>
              <w:t>Avantages</w:t>
            </w:r>
          </w:p>
        </w:tc>
        <w:tc>
          <w:tcPr>
            <w:tcW w:w="4606" w:type="dxa"/>
            <w:vAlign w:val="center"/>
          </w:tcPr>
          <w:p w:rsidR="009F272A" w:rsidRPr="00C36A18" w:rsidRDefault="009F272A" w:rsidP="00C36A18">
            <w:pPr>
              <w:ind w:left="0"/>
              <w:jc w:val="left"/>
              <w:rPr>
                <w:sz w:val="24"/>
                <w:szCs w:val="24"/>
              </w:rPr>
            </w:pPr>
            <w:r w:rsidRPr="00C36A18">
              <w:rPr>
                <w:sz w:val="24"/>
                <w:szCs w:val="24"/>
              </w:rPr>
              <w:t>Inconvénients</w:t>
            </w:r>
          </w:p>
        </w:tc>
      </w:tr>
      <w:tr w:rsidR="00783E0C" w:rsidRPr="00C36A18" w:rsidTr="009F272A">
        <w:tc>
          <w:tcPr>
            <w:tcW w:w="4606" w:type="dxa"/>
          </w:tcPr>
          <w:p w:rsidR="009F272A" w:rsidRPr="00C36A18" w:rsidRDefault="009F272A" w:rsidP="00C36A18">
            <w:pPr>
              <w:pStyle w:val="Paragraphedeliste"/>
              <w:numPr>
                <w:ilvl w:val="0"/>
                <w:numId w:val="24"/>
              </w:numPr>
              <w:jc w:val="left"/>
              <w:rPr>
                <w:sz w:val="24"/>
                <w:szCs w:val="24"/>
              </w:rPr>
            </w:pPr>
            <w:r w:rsidRPr="00C36A18">
              <w:rPr>
                <w:sz w:val="24"/>
                <w:szCs w:val="24"/>
              </w:rPr>
              <w:t>Elle lie les savoirs à une situation pratique</w:t>
            </w:r>
            <w:r w:rsidR="00783E0C" w:rsidRPr="00C36A18">
              <w:rPr>
                <w:sz w:val="24"/>
                <w:szCs w:val="24"/>
              </w:rPr>
              <w:t xml:space="preserve"> et met en œuvre les compétences qui seront exploitées dans plusieurs domaines</w:t>
            </w:r>
          </w:p>
          <w:p w:rsidR="009F272A" w:rsidRDefault="009F272A" w:rsidP="00C36A18">
            <w:pPr>
              <w:pStyle w:val="Paragraphedeliste"/>
              <w:numPr>
                <w:ilvl w:val="0"/>
                <w:numId w:val="24"/>
              </w:numPr>
              <w:jc w:val="left"/>
              <w:rPr>
                <w:sz w:val="24"/>
                <w:szCs w:val="24"/>
              </w:rPr>
            </w:pPr>
            <w:r w:rsidRPr="00C36A18">
              <w:rPr>
                <w:sz w:val="24"/>
                <w:szCs w:val="24"/>
              </w:rPr>
              <w:t>Elle lie souvent plusieurs matières</w:t>
            </w:r>
          </w:p>
          <w:p w:rsidR="00757C13" w:rsidRPr="00C36A18" w:rsidRDefault="00757C13" w:rsidP="00757C13">
            <w:pPr>
              <w:pStyle w:val="Paragraphedeliste"/>
              <w:jc w:val="left"/>
              <w:rPr>
                <w:sz w:val="24"/>
                <w:szCs w:val="24"/>
              </w:rPr>
            </w:pPr>
          </w:p>
          <w:p w:rsidR="009F272A" w:rsidRPr="00C36A18" w:rsidRDefault="009F272A" w:rsidP="00C36A18">
            <w:pPr>
              <w:pStyle w:val="Paragraphedeliste"/>
              <w:numPr>
                <w:ilvl w:val="0"/>
                <w:numId w:val="24"/>
              </w:numPr>
              <w:jc w:val="left"/>
              <w:rPr>
                <w:sz w:val="24"/>
                <w:szCs w:val="24"/>
              </w:rPr>
            </w:pPr>
            <w:r w:rsidRPr="00C36A18">
              <w:rPr>
                <w:sz w:val="24"/>
                <w:szCs w:val="24"/>
              </w:rPr>
              <w:lastRenderedPageBreak/>
              <w:t xml:space="preserve">Elle épanouit l’autonomie, la solidarité, </w:t>
            </w:r>
            <w:proofErr w:type="gramStart"/>
            <w:r w:rsidRPr="00C36A18">
              <w:rPr>
                <w:sz w:val="24"/>
                <w:szCs w:val="24"/>
              </w:rPr>
              <w:t>le</w:t>
            </w:r>
            <w:proofErr w:type="gramEnd"/>
            <w:r w:rsidRPr="00C36A18">
              <w:rPr>
                <w:sz w:val="24"/>
                <w:szCs w:val="24"/>
              </w:rPr>
              <w:t xml:space="preserve"> prise de responsabilités et la confiance en soi</w:t>
            </w:r>
          </w:p>
          <w:p w:rsidR="009F272A" w:rsidRPr="00C36A18" w:rsidRDefault="009F272A" w:rsidP="00C36A18">
            <w:pPr>
              <w:pStyle w:val="Paragraphedeliste"/>
              <w:numPr>
                <w:ilvl w:val="0"/>
                <w:numId w:val="24"/>
              </w:numPr>
              <w:jc w:val="left"/>
              <w:rPr>
                <w:sz w:val="24"/>
                <w:szCs w:val="24"/>
              </w:rPr>
            </w:pPr>
            <w:r w:rsidRPr="00C36A18">
              <w:rPr>
                <w:sz w:val="24"/>
                <w:szCs w:val="24"/>
              </w:rPr>
              <w:t>C’est l’élève le centre de l’apprentissage</w:t>
            </w:r>
          </w:p>
          <w:p w:rsidR="009F272A" w:rsidRPr="00C36A18" w:rsidRDefault="009F272A" w:rsidP="00C36A18">
            <w:pPr>
              <w:pStyle w:val="Paragraphedeliste"/>
              <w:numPr>
                <w:ilvl w:val="0"/>
                <w:numId w:val="24"/>
              </w:numPr>
              <w:jc w:val="left"/>
              <w:rPr>
                <w:sz w:val="24"/>
                <w:szCs w:val="24"/>
              </w:rPr>
            </w:pPr>
            <w:r w:rsidRPr="00C36A18">
              <w:rPr>
                <w:sz w:val="24"/>
                <w:szCs w:val="24"/>
              </w:rPr>
              <w:t>Elle permet au professeur de varier ces méthodes d’apprentissage</w:t>
            </w:r>
          </w:p>
          <w:p w:rsidR="009F272A" w:rsidRPr="00C36A18" w:rsidRDefault="00783E0C" w:rsidP="00C36A18">
            <w:pPr>
              <w:pStyle w:val="Paragraphedeliste"/>
              <w:numPr>
                <w:ilvl w:val="0"/>
                <w:numId w:val="24"/>
              </w:numPr>
              <w:jc w:val="left"/>
              <w:rPr>
                <w:sz w:val="24"/>
                <w:szCs w:val="24"/>
              </w:rPr>
            </w:pPr>
            <w:r w:rsidRPr="00C36A18">
              <w:rPr>
                <w:sz w:val="24"/>
                <w:szCs w:val="24"/>
              </w:rPr>
              <w:t>Elle fait intervenir les 3 savoirs</w:t>
            </w:r>
          </w:p>
          <w:p w:rsidR="00783E0C" w:rsidRPr="00C36A18" w:rsidRDefault="00783E0C" w:rsidP="00C36A18">
            <w:pPr>
              <w:pStyle w:val="Paragraphedeliste"/>
              <w:numPr>
                <w:ilvl w:val="0"/>
                <w:numId w:val="24"/>
              </w:numPr>
              <w:jc w:val="left"/>
              <w:rPr>
                <w:sz w:val="24"/>
                <w:szCs w:val="24"/>
              </w:rPr>
            </w:pPr>
            <w:r w:rsidRPr="00C36A18">
              <w:rPr>
                <w:sz w:val="24"/>
                <w:szCs w:val="24"/>
              </w:rPr>
              <w:t>Permet de construire des objectifs ensemble</w:t>
            </w:r>
          </w:p>
        </w:tc>
        <w:tc>
          <w:tcPr>
            <w:tcW w:w="4606" w:type="dxa"/>
          </w:tcPr>
          <w:p w:rsidR="009F272A" w:rsidRPr="00C36A18" w:rsidRDefault="00783E0C" w:rsidP="00C36A18">
            <w:pPr>
              <w:pStyle w:val="Paragraphedeliste"/>
              <w:numPr>
                <w:ilvl w:val="0"/>
                <w:numId w:val="24"/>
              </w:numPr>
              <w:jc w:val="left"/>
              <w:rPr>
                <w:sz w:val="24"/>
                <w:szCs w:val="24"/>
              </w:rPr>
            </w:pPr>
            <w:r w:rsidRPr="00C36A18">
              <w:rPr>
                <w:sz w:val="24"/>
                <w:szCs w:val="24"/>
              </w:rPr>
              <w:lastRenderedPageBreak/>
              <w:t xml:space="preserve">Cela prend énormément de temps et risque d’empiéter sur le temps d’apprentissage d’autres matières </w:t>
            </w:r>
          </w:p>
          <w:p w:rsidR="00783E0C" w:rsidRDefault="00783E0C" w:rsidP="00C36A18">
            <w:pPr>
              <w:pStyle w:val="Paragraphedeliste"/>
              <w:numPr>
                <w:ilvl w:val="0"/>
                <w:numId w:val="24"/>
              </w:numPr>
              <w:jc w:val="left"/>
              <w:rPr>
                <w:sz w:val="24"/>
                <w:szCs w:val="24"/>
              </w:rPr>
            </w:pPr>
            <w:r w:rsidRPr="00C36A18">
              <w:rPr>
                <w:sz w:val="24"/>
                <w:szCs w:val="24"/>
              </w:rPr>
              <w:t>Il faut investir beaucoup d’énergie et parfois d’argent</w:t>
            </w:r>
          </w:p>
          <w:p w:rsidR="00757C13" w:rsidRDefault="00757C13" w:rsidP="00757C13">
            <w:pPr>
              <w:ind w:left="0"/>
              <w:jc w:val="left"/>
              <w:rPr>
                <w:szCs w:val="24"/>
              </w:rPr>
            </w:pPr>
          </w:p>
          <w:p w:rsidR="00757C13" w:rsidRPr="00757C13" w:rsidRDefault="00757C13" w:rsidP="00757C13">
            <w:pPr>
              <w:ind w:left="0"/>
              <w:jc w:val="left"/>
              <w:rPr>
                <w:szCs w:val="24"/>
              </w:rPr>
            </w:pPr>
          </w:p>
          <w:p w:rsidR="00783E0C" w:rsidRPr="00C36A18" w:rsidRDefault="00783E0C" w:rsidP="00C36A18">
            <w:pPr>
              <w:pStyle w:val="Paragraphedeliste"/>
              <w:numPr>
                <w:ilvl w:val="0"/>
                <w:numId w:val="24"/>
              </w:numPr>
              <w:jc w:val="left"/>
              <w:rPr>
                <w:sz w:val="24"/>
                <w:szCs w:val="24"/>
              </w:rPr>
            </w:pPr>
            <w:r w:rsidRPr="00C36A18">
              <w:rPr>
                <w:sz w:val="24"/>
                <w:szCs w:val="24"/>
              </w:rPr>
              <w:lastRenderedPageBreak/>
              <w:t>Des conflits peuvent mettre le déroulement du projet entre parenthèses</w:t>
            </w:r>
          </w:p>
          <w:p w:rsidR="00783E0C" w:rsidRPr="00C36A18" w:rsidRDefault="00783E0C" w:rsidP="00C36A18">
            <w:pPr>
              <w:pStyle w:val="Paragraphedeliste"/>
              <w:numPr>
                <w:ilvl w:val="0"/>
                <w:numId w:val="24"/>
              </w:numPr>
              <w:jc w:val="left"/>
              <w:rPr>
                <w:sz w:val="24"/>
                <w:szCs w:val="24"/>
              </w:rPr>
            </w:pPr>
            <w:r w:rsidRPr="00C36A18">
              <w:rPr>
                <w:sz w:val="24"/>
                <w:szCs w:val="24"/>
              </w:rPr>
              <w:t>Les élèves peuvent faire des tâches qui ne vont pas faire évoluer son savoir, car déjà acquit</w:t>
            </w:r>
          </w:p>
          <w:p w:rsidR="00783E0C" w:rsidRPr="00C36A18" w:rsidRDefault="00783E0C" w:rsidP="00C36A18">
            <w:pPr>
              <w:pStyle w:val="Paragraphedeliste"/>
              <w:ind w:left="0"/>
              <w:jc w:val="left"/>
              <w:rPr>
                <w:sz w:val="24"/>
                <w:szCs w:val="24"/>
              </w:rPr>
            </w:pPr>
          </w:p>
        </w:tc>
      </w:tr>
    </w:tbl>
    <w:p w:rsidR="002B4052" w:rsidRPr="00C36A18" w:rsidRDefault="009F272A" w:rsidP="00C36A18">
      <w:pPr>
        <w:ind w:left="0"/>
        <w:jc w:val="left"/>
        <w:rPr>
          <w:szCs w:val="24"/>
        </w:rPr>
      </w:pPr>
      <w:r w:rsidRPr="00C36A18">
        <w:rPr>
          <w:szCs w:val="24"/>
        </w:rPr>
        <w:lastRenderedPageBreak/>
        <w:t xml:space="preserve"> </w:t>
      </w:r>
    </w:p>
    <w:p w:rsidR="00650993" w:rsidRDefault="00650993" w:rsidP="00730E85">
      <w:pPr>
        <w:ind w:left="0"/>
        <w:rPr>
          <w:kern w:val="28"/>
        </w:rPr>
      </w:pPr>
      <w:r>
        <w:rPr>
          <w:kern w:val="28"/>
        </w:rPr>
        <w:br w:type="page"/>
      </w:r>
    </w:p>
    <w:p w:rsidR="00650993" w:rsidRPr="00650993" w:rsidRDefault="00650993" w:rsidP="00C36A18">
      <w:pPr>
        <w:pStyle w:val="Titre"/>
        <w:numPr>
          <w:ilvl w:val="0"/>
          <w:numId w:val="1"/>
        </w:numPr>
      </w:pPr>
      <w:r>
        <w:lastRenderedPageBreak/>
        <w:t>La pédagogie du projet en pratique</w:t>
      </w:r>
    </w:p>
    <w:p w:rsidR="00650993" w:rsidRDefault="00650993" w:rsidP="00730E85">
      <w:pPr>
        <w:ind w:left="0"/>
      </w:pPr>
    </w:p>
    <w:p w:rsidR="00650993" w:rsidRDefault="00635BD0" w:rsidP="00096B19">
      <w:pPr>
        <w:ind w:left="426"/>
      </w:pPr>
      <w:r>
        <w:t>Durant ma formation en qualification on retrouvait souvent des pédagogies du projet comme la création du mini entreprise, l’analyse de marché, voyage à l’étranger dans le cadre des cours de langues,…</w:t>
      </w:r>
    </w:p>
    <w:p w:rsidR="00635BD0" w:rsidRDefault="00635BD0" w:rsidP="00096B19">
      <w:pPr>
        <w:ind w:left="426"/>
      </w:pPr>
      <w:r>
        <w:t>Maintenant j’en garde un très bon souvenir, donc afin que mes étudiants, durant mon stage, s’épanouissent comme moi je vais lancer un projet pédagogique.</w:t>
      </w:r>
    </w:p>
    <w:p w:rsidR="00635BD0" w:rsidRDefault="00635BD0" w:rsidP="00C36A18">
      <w:pPr>
        <w:pStyle w:val="Titre1"/>
        <w:numPr>
          <w:ilvl w:val="1"/>
          <w:numId w:val="1"/>
        </w:numPr>
        <w:ind w:left="0" w:firstLine="426"/>
      </w:pPr>
      <w:r>
        <w:t>Lancement et définition du projet</w:t>
      </w:r>
    </w:p>
    <w:p w:rsidR="00F95BF3" w:rsidRDefault="00F95BF3" w:rsidP="00730E85">
      <w:pPr>
        <w:ind w:left="0"/>
      </w:pPr>
    </w:p>
    <w:p w:rsidR="00F95BF3" w:rsidRDefault="00F95BF3" w:rsidP="00096B19">
      <w:pPr>
        <w:ind w:left="426"/>
      </w:pPr>
      <w:r>
        <w:t xml:space="preserve">Afin d’éviter les dérives de mes élèves je vais déjà canaliser leurs idées afin d’arriver à l’idée ultime : VISITE D’ENTREPRISE ET ANALYSE DE SON MARKETING MIX. </w:t>
      </w:r>
      <w:r w:rsidR="00BE4EBA">
        <w:t>Toutes idées seraient écrites sur le tableau classée</w:t>
      </w:r>
      <w:r w:rsidR="000E0A76">
        <w:t>s</w:t>
      </w:r>
      <w:r w:rsidR="00BE4EBA">
        <w:t xml:space="preserve"> selon plusieurs critères : réalisables, irréalisable</w:t>
      </w:r>
      <w:r w:rsidR="000E0A76">
        <w:t>s</w:t>
      </w:r>
      <w:r w:rsidR="00BE4EBA">
        <w:t xml:space="preserve"> et hors contexte. Il faut bien faire comprendre aux élèves que les moyens c’est nous qui les apportons </w:t>
      </w:r>
      <w:r w:rsidR="00BE4EBA">
        <w:sym w:font="Wingdings" w:char="F0E8"/>
      </w:r>
      <w:r w:rsidR="000E0A76">
        <w:t xml:space="preserve"> faire en fonction</w:t>
      </w:r>
      <w:r w:rsidR="00BE4EBA">
        <w:t xml:space="preserve"> des moyens de chaque élève.</w:t>
      </w:r>
    </w:p>
    <w:p w:rsidR="00FA3A60" w:rsidRDefault="00FA3A60" w:rsidP="00096B19">
      <w:pPr>
        <w:ind w:left="426"/>
      </w:pPr>
      <w:r>
        <w:t>Avant de savoir démarrer le projet par groupe, on va faire des lettres et/ou téléphoner aux différentes sociétés que les étudiants veulent visiter. En fonction des réponses, en choisir une qui plaira à tout le monde.</w:t>
      </w:r>
    </w:p>
    <w:p w:rsidR="00BE4EBA" w:rsidRDefault="00FA3A60" w:rsidP="00096B19">
      <w:pPr>
        <w:ind w:left="426"/>
      </w:pPr>
      <w:r>
        <w:t xml:space="preserve">Pour que le travail se déroule sans problème, je pense qu’un contrat pédagogique réalisé ensemble pourra motiver tout le monde. </w:t>
      </w:r>
    </w:p>
    <w:p w:rsidR="00BE4EBA" w:rsidRDefault="00BE4EBA" w:rsidP="00096B19">
      <w:pPr>
        <w:ind w:left="426"/>
      </w:pPr>
      <w:r>
        <w:t xml:space="preserve">Attention, </w:t>
      </w:r>
      <w:r w:rsidR="000E0A76">
        <w:t xml:space="preserve">afin </w:t>
      </w:r>
      <w:r>
        <w:t xml:space="preserve">de </w:t>
      </w:r>
      <w:r w:rsidR="000E0A76">
        <w:t>connaître le niveau de chacun, il faut réaliser</w:t>
      </w:r>
      <w:r>
        <w:t xml:space="preserve"> une évaluation diagnostique, </w:t>
      </w:r>
      <w:r w:rsidR="000E0A76">
        <w:t>afin de différencier l</w:t>
      </w:r>
      <w:r>
        <w:t xml:space="preserve">es éléments forts </w:t>
      </w:r>
      <w:r w:rsidR="000E0A76">
        <w:t>des</w:t>
      </w:r>
      <w:r>
        <w:t xml:space="preserve"> faibles.</w:t>
      </w:r>
    </w:p>
    <w:p w:rsidR="00BE4EBA" w:rsidRDefault="00BE4EBA" w:rsidP="00730E85">
      <w:pPr>
        <w:ind w:left="0"/>
      </w:pPr>
      <w:r>
        <w:t xml:space="preserve">  </w:t>
      </w:r>
    </w:p>
    <w:p w:rsidR="00F95BF3" w:rsidRDefault="00F95BF3" w:rsidP="00C36A18">
      <w:pPr>
        <w:pStyle w:val="Titre1"/>
        <w:numPr>
          <w:ilvl w:val="1"/>
          <w:numId w:val="1"/>
        </w:numPr>
      </w:pPr>
      <w:r>
        <w:lastRenderedPageBreak/>
        <w:t>L’organisation, la planification du travail</w:t>
      </w:r>
    </w:p>
    <w:p w:rsidR="00F95BF3" w:rsidRDefault="00F95BF3" w:rsidP="00730E85">
      <w:pPr>
        <w:ind w:left="0"/>
      </w:pPr>
    </w:p>
    <w:p w:rsidR="00BE4EBA" w:rsidRDefault="0021666B" w:rsidP="00C36A18">
      <w:pPr>
        <w:ind w:left="360"/>
      </w:pPr>
      <w:r>
        <w:t xml:space="preserve">Grâce à mon évaluation </w:t>
      </w:r>
      <w:r w:rsidR="000E0A76">
        <w:t xml:space="preserve">j’effectue </w:t>
      </w:r>
      <w:r>
        <w:t>des groupes mixte</w:t>
      </w:r>
      <w:r w:rsidR="000E0A76">
        <w:t>s</w:t>
      </w:r>
      <w:r>
        <w:t xml:space="preserve"> (fort</w:t>
      </w:r>
      <w:r w:rsidR="000E0A76">
        <w:t>s</w:t>
      </w:r>
      <w:r>
        <w:t xml:space="preserve"> et faible</w:t>
      </w:r>
      <w:r w:rsidR="000E0A76">
        <w:t>s</w:t>
      </w:r>
      <w:r>
        <w:t xml:space="preserve">) afin de favoriser le tutorat les étudiants. </w:t>
      </w:r>
    </w:p>
    <w:p w:rsidR="0021666B" w:rsidRDefault="0021666B" w:rsidP="00C36A18">
      <w:pPr>
        <w:ind w:left="360"/>
      </w:pPr>
      <w:r>
        <w:t>Ensemble</w:t>
      </w:r>
      <w:r w:rsidR="000E0A76">
        <w:t xml:space="preserve"> élaborons</w:t>
      </w:r>
      <w:r>
        <w:t xml:space="preserve"> la liste des besoins nécessaire</w:t>
      </w:r>
      <w:r w:rsidR="000E0A76">
        <w:t>s</w:t>
      </w:r>
      <w:r>
        <w:t xml:space="preserve"> (matériel, argent</w:t>
      </w:r>
      <w:r w:rsidR="000E0A76">
        <w:t>)</w:t>
      </w:r>
      <w:r>
        <w:t xml:space="preserve"> </w:t>
      </w:r>
      <w:r w:rsidR="000E0A76">
        <w:t xml:space="preserve">et contactons des </w:t>
      </w:r>
      <w:r>
        <w:t xml:space="preserve">personnes </w:t>
      </w:r>
      <w:r w:rsidR="000E0A76">
        <w:t>sources,</w:t>
      </w:r>
      <w:r>
        <w:t xml:space="preserve"> et</w:t>
      </w:r>
      <w:r w:rsidR="00611EDF">
        <w:t xml:space="preserve"> inscrivons</w:t>
      </w:r>
      <w:r>
        <w:t xml:space="preserve"> </w:t>
      </w:r>
      <w:r w:rsidR="00611EDF">
        <w:t>l</w:t>
      </w:r>
      <w:r>
        <w:t xml:space="preserve">es tâches à réaliser. </w:t>
      </w:r>
      <w:r w:rsidR="00611EDF">
        <w:t>O</w:t>
      </w:r>
      <w:r>
        <w:t>n a 4 P</w:t>
      </w:r>
      <w:r w:rsidR="000E0A76">
        <w:t>.</w:t>
      </w:r>
      <w:r>
        <w:t xml:space="preserve"> dans le marketing-mix (prix, produit, place-distribution et publicité) donc un P</w:t>
      </w:r>
      <w:r w:rsidR="000E0A76">
        <w:t>.</w:t>
      </w:r>
      <w:r>
        <w:t xml:space="preserve"> par groupe. Chaque groupe devra faire des recherches individuelles à domicile mais aussi des recherches par groupe au local informatique. Car il faut penser que tous les élèves n’ont pas internet.</w:t>
      </w:r>
      <w:r w:rsidR="00CA1C9C">
        <w:t xml:space="preserve"> On créera ensemble une table de matière pour chaque P, pour que tous les éléments indispensables soient bien repris dans le travail. </w:t>
      </w:r>
      <w:r w:rsidR="003C1B27">
        <w:t xml:space="preserve">Les consignes seront distribuées à chaque étudiant, et </w:t>
      </w:r>
      <w:r w:rsidR="00611EDF">
        <w:t>grâce à celles-ci on construira</w:t>
      </w:r>
      <w:r w:rsidR="003C1B27">
        <w:t xml:space="preserve"> la grille d’évaluation pour l’entièreté du travail.</w:t>
      </w:r>
    </w:p>
    <w:p w:rsidR="0021666B" w:rsidRDefault="0021666B" w:rsidP="00C36A18">
      <w:pPr>
        <w:ind w:left="360"/>
      </w:pPr>
      <w:r>
        <w:t xml:space="preserve">Je ferrai le planning afin que toutes les tâches soient </w:t>
      </w:r>
      <w:r w:rsidR="00611EDF">
        <w:t>réalisées en</w:t>
      </w:r>
      <w:r>
        <w:t xml:space="preserve"> temps</w:t>
      </w:r>
      <w:r w:rsidR="00611EDF">
        <w:t xml:space="preserve"> voulu</w:t>
      </w:r>
      <w:r>
        <w:t xml:space="preserve">, </w:t>
      </w:r>
      <w:r w:rsidR="00611EDF">
        <w:t>afin d’éviter les</w:t>
      </w:r>
      <w:r w:rsidR="003C1B27">
        <w:t xml:space="preserve"> sanction</w:t>
      </w:r>
      <w:r w:rsidR="00611EDF">
        <w:t>s en cas de dépassement du temps imparti.</w:t>
      </w:r>
      <w:r>
        <w:t xml:space="preserve"> </w:t>
      </w:r>
    </w:p>
    <w:p w:rsidR="00F95BF3" w:rsidRDefault="00F95BF3" w:rsidP="00C36A18">
      <w:pPr>
        <w:pStyle w:val="Titre1"/>
        <w:numPr>
          <w:ilvl w:val="1"/>
          <w:numId w:val="1"/>
        </w:numPr>
      </w:pPr>
      <w:r>
        <w:t>La réalisation du projet</w:t>
      </w:r>
    </w:p>
    <w:p w:rsidR="000611A6" w:rsidRPr="000611A6" w:rsidRDefault="000611A6" w:rsidP="000611A6"/>
    <w:p w:rsidR="000B1B38" w:rsidRDefault="00757C13" w:rsidP="000B1B38">
      <w:pPr>
        <w:ind w:left="360"/>
      </w:pPr>
      <w:r>
        <w:t>Ici, les élèves réaliseront leur</w:t>
      </w:r>
      <w:r w:rsidR="00194D27">
        <w:t>s</w:t>
      </w:r>
      <w:r>
        <w:t xml:space="preserve"> analyse</w:t>
      </w:r>
      <w:r w:rsidR="00194D27">
        <w:t>s</w:t>
      </w:r>
      <w:r>
        <w:t xml:space="preserve"> de leur P.</w:t>
      </w:r>
      <w:r w:rsidR="00D155E2">
        <w:t xml:space="preserve"> du marketing mix de la société choisie.</w:t>
      </w:r>
      <w:r>
        <w:t xml:space="preserve"> A la fin de</w:t>
      </w:r>
      <w:r w:rsidR="00194D27">
        <w:t>s</w:t>
      </w:r>
      <w:r>
        <w:t xml:space="preserve"> analyse</w:t>
      </w:r>
      <w:r w:rsidR="00194D27">
        <w:t>s</w:t>
      </w:r>
      <w:r w:rsidR="00E24AFC">
        <w:t>,</w:t>
      </w:r>
      <w:r>
        <w:t xml:space="preserve"> il y aura une présentation orale afin que tous les élèves puissent s’exprimer. </w:t>
      </w:r>
      <w:r w:rsidR="00194D27">
        <w:t>Attention un écrit complet devra être re</w:t>
      </w:r>
      <w:r w:rsidR="007F147C">
        <w:t xml:space="preserve">ndu afin d’avoir un support </w:t>
      </w:r>
      <w:r w:rsidR="00194D27">
        <w:t>pour tous.</w:t>
      </w:r>
    </w:p>
    <w:p w:rsidR="000B1B38" w:rsidRDefault="000B1B38" w:rsidP="000B1B38">
      <w:pPr>
        <w:ind w:left="360"/>
      </w:pPr>
      <w:r>
        <w:t>Durant la présentation du travail oral, les élèves auront l’obligation de préparer une liste de questions. Cette liste comprendra des questions sur des points qui n’auront pas été développés. C’est pendant la visite en entreprise que les élèves trouveront les réponses à leurs questions.</w:t>
      </w:r>
    </w:p>
    <w:p w:rsidR="000611A6" w:rsidRDefault="000611A6" w:rsidP="000B1B38">
      <w:pPr>
        <w:ind w:left="360"/>
      </w:pPr>
    </w:p>
    <w:p w:rsidR="000611A6" w:rsidRDefault="000611A6" w:rsidP="000B1B38">
      <w:pPr>
        <w:ind w:left="360"/>
      </w:pPr>
    </w:p>
    <w:p w:rsidR="00F95BF3" w:rsidRDefault="00757C13" w:rsidP="000B1B38">
      <w:pPr>
        <w:ind w:left="360"/>
      </w:pPr>
      <w:r>
        <w:lastRenderedPageBreak/>
        <w:t>La finalité du projet, l’aboutissement du projet sera la visite de l’entreprise choisie. Durant cette visite, les élève</w:t>
      </w:r>
      <w:r w:rsidR="000255EA">
        <w:t>s</w:t>
      </w:r>
      <w:r>
        <w:t xml:space="preserve"> devront compléter leur analyse, si cela doit se faire. </w:t>
      </w:r>
      <w:r w:rsidR="000B1B38">
        <w:t xml:space="preserve">Ils devront aussi répondre à une liste de questions qui aura été faite auparavant. </w:t>
      </w:r>
    </w:p>
    <w:p w:rsidR="00F95BF3" w:rsidRDefault="00F95BF3" w:rsidP="00C36A18">
      <w:pPr>
        <w:pStyle w:val="Titre1"/>
        <w:numPr>
          <w:ilvl w:val="1"/>
          <w:numId w:val="1"/>
        </w:numPr>
      </w:pPr>
      <w:r>
        <w:t>L’évaluation du projet</w:t>
      </w:r>
    </w:p>
    <w:p w:rsidR="000611A6" w:rsidRPr="000611A6" w:rsidRDefault="000611A6" w:rsidP="000611A6"/>
    <w:p w:rsidR="00635BD0" w:rsidRDefault="00767230" w:rsidP="00767230">
      <w:pPr>
        <w:ind w:left="360"/>
      </w:pPr>
      <w:r>
        <w:t xml:space="preserve">La grille d’évaluation de l’écrit </w:t>
      </w:r>
      <w:r w:rsidR="00757C13">
        <w:t>et l’auto-évaluation auront</w:t>
      </w:r>
      <w:r>
        <w:t xml:space="preserve"> été faite</w:t>
      </w:r>
      <w:r w:rsidR="00757C13">
        <w:t>s</w:t>
      </w:r>
      <w:r>
        <w:t xml:space="preserve"> ensemble avant le début du travail.</w:t>
      </w:r>
      <w:r w:rsidR="000B1B38">
        <w:t xml:space="preserve"> </w:t>
      </w:r>
      <w:r w:rsidR="00194D27">
        <w:t xml:space="preserve">L’évaluation de l’écrit se ferra par le professeur, mais selon les critères définis ensemble au début du projet. </w:t>
      </w:r>
      <w:r w:rsidR="000B1B38">
        <w:t xml:space="preserve">Deux auto-évaluations seront faites, une pour le travail </w:t>
      </w:r>
      <w:r w:rsidR="00435B87">
        <w:t>en groupe et une pour la visite en entreprise.</w:t>
      </w:r>
      <w:r w:rsidR="000B1B38">
        <w:t xml:space="preserve"> L’élève p</w:t>
      </w:r>
      <w:r w:rsidR="00435B87">
        <w:t>ourra voir si  son attitude a</w:t>
      </w:r>
      <w:r w:rsidR="000B1B38">
        <w:t xml:space="preserve"> été exemplaire.</w:t>
      </w:r>
      <w:r w:rsidR="00194D27">
        <w:t xml:space="preserve"> </w:t>
      </w:r>
    </w:p>
    <w:p w:rsidR="0075254B" w:rsidRDefault="00767230" w:rsidP="000B1B38">
      <w:pPr>
        <w:ind w:left="360"/>
      </w:pPr>
      <w:r>
        <w:t>Pour l’évaluation de la présentation orale, vous trouvez ci-dessous MA FICHE d’évaluation.</w:t>
      </w:r>
    </w:p>
    <w:p w:rsidR="000611A6" w:rsidRDefault="000611A6" w:rsidP="000B1B38">
      <w:pPr>
        <w:ind w:left="360"/>
      </w:pPr>
    </w:p>
    <w:p w:rsidR="001E49A0" w:rsidRDefault="000B1B38" w:rsidP="00C36A18">
      <w:pPr>
        <w:pStyle w:val="Titre2"/>
        <w:ind w:left="0" w:firstLine="360"/>
      </w:pPr>
      <w:r>
        <w:t>F</w:t>
      </w:r>
      <w:r w:rsidR="0075254B">
        <w:t>iche d’évaluation à la présentation orale</w:t>
      </w:r>
    </w:p>
    <w:p w:rsidR="00435B87" w:rsidRPr="00435B87" w:rsidRDefault="00435B87" w:rsidP="00435B87"/>
    <w:tbl>
      <w:tblPr>
        <w:tblStyle w:val="Grilledutableau"/>
        <w:tblW w:w="8648" w:type="dxa"/>
        <w:tblInd w:w="675" w:type="dxa"/>
        <w:tblLook w:val="04A0"/>
      </w:tblPr>
      <w:tblGrid>
        <w:gridCol w:w="2010"/>
        <w:gridCol w:w="4653"/>
        <w:gridCol w:w="992"/>
        <w:gridCol w:w="993"/>
      </w:tblGrid>
      <w:tr w:rsidR="0075254B" w:rsidRPr="0075254B" w:rsidTr="00C36A18">
        <w:tc>
          <w:tcPr>
            <w:tcW w:w="2010" w:type="dxa"/>
          </w:tcPr>
          <w:p w:rsidR="0075254B" w:rsidRPr="000611A6" w:rsidRDefault="0075254B" w:rsidP="00730E85">
            <w:pPr>
              <w:ind w:left="0"/>
              <w:rPr>
                <w:rFonts w:cs="Tahoma"/>
                <w:sz w:val="24"/>
                <w:szCs w:val="24"/>
              </w:rPr>
            </w:pPr>
            <w:r w:rsidRPr="000611A6">
              <w:rPr>
                <w:rFonts w:cs="Tahoma"/>
                <w:sz w:val="24"/>
                <w:szCs w:val="24"/>
              </w:rPr>
              <w:t>Critères</w:t>
            </w:r>
          </w:p>
        </w:tc>
        <w:tc>
          <w:tcPr>
            <w:tcW w:w="4653" w:type="dxa"/>
          </w:tcPr>
          <w:p w:rsidR="0075254B" w:rsidRPr="000611A6" w:rsidRDefault="0075254B" w:rsidP="00730E85">
            <w:pPr>
              <w:ind w:left="0"/>
              <w:rPr>
                <w:rFonts w:cs="Tahoma"/>
                <w:sz w:val="24"/>
                <w:szCs w:val="24"/>
              </w:rPr>
            </w:pPr>
            <w:r w:rsidRPr="000611A6">
              <w:rPr>
                <w:rFonts w:cs="Tahoma"/>
                <w:sz w:val="24"/>
                <w:szCs w:val="24"/>
              </w:rPr>
              <w:t>Indicateurs</w:t>
            </w:r>
          </w:p>
        </w:tc>
        <w:tc>
          <w:tcPr>
            <w:tcW w:w="992" w:type="dxa"/>
          </w:tcPr>
          <w:p w:rsidR="0075254B" w:rsidRPr="000611A6" w:rsidRDefault="0075254B" w:rsidP="00730E85">
            <w:pPr>
              <w:ind w:left="0"/>
              <w:rPr>
                <w:rFonts w:cs="Tahoma"/>
                <w:sz w:val="24"/>
                <w:szCs w:val="24"/>
              </w:rPr>
            </w:pPr>
            <w:r w:rsidRPr="000611A6">
              <w:rPr>
                <w:rFonts w:cs="Tahoma"/>
                <w:sz w:val="24"/>
                <w:szCs w:val="24"/>
              </w:rPr>
              <w:t>OUI</w:t>
            </w:r>
          </w:p>
        </w:tc>
        <w:tc>
          <w:tcPr>
            <w:tcW w:w="993" w:type="dxa"/>
          </w:tcPr>
          <w:p w:rsidR="0075254B" w:rsidRPr="000611A6" w:rsidRDefault="0075254B" w:rsidP="00730E85">
            <w:pPr>
              <w:ind w:left="0"/>
              <w:rPr>
                <w:rFonts w:cs="Tahoma"/>
                <w:sz w:val="24"/>
                <w:szCs w:val="24"/>
              </w:rPr>
            </w:pPr>
            <w:r w:rsidRPr="000611A6">
              <w:rPr>
                <w:rFonts w:cs="Tahoma"/>
                <w:sz w:val="24"/>
                <w:szCs w:val="24"/>
              </w:rPr>
              <w:t>NON</w:t>
            </w:r>
          </w:p>
        </w:tc>
      </w:tr>
      <w:tr w:rsidR="0075254B" w:rsidRPr="0075254B" w:rsidTr="00C36A18">
        <w:tc>
          <w:tcPr>
            <w:tcW w:w="2010" w:type="dxa"/>
            <w:vMerge w:val="restart"/>
            <w:textDirection w:val="btLr"/>
            <w:vAlign w:val="center"/>
          </w:tcPr>
          <w:p w:rsidR="0075254B" w:rsidRPr="000611A6" w:rsidRDefault="0075254B" w:rsidP="00C36A18">
            <w:pPr>
              <w:ind w:left="0"/>
              <w:jc w:val="center"/>
              <w:rPr>
                <w:rFonts w:cs="Tahoma"/>
                <w:sz w:val="24"/>
                <w:szCs w:val="24"/>
              </w:rPr>
            </w:pPr>
            <w:r w:rsidRPr="000611A6">
              <w:rPr>
                <w:rFonts w:cs="Tahoma"/>
                <w:sz w:val="24"/>
                <w:szCs w:val="24"/>
              </w:rPr>
              <w:t>PRESENTATION</w:t>
            </w:r>
          </w:p>
        </w:tc>
        <w:tc>
          <w:tcPr>
            <w:tcW w:w="4653" w:type="dxa"/>
          </w:tcPr>
          <w:p w:rsidR="0075254B" w:rsidRPr="000611A6" w:rsidRDefault="0075254B" w:rsidP="00730E85">
            <w:pPr>
              <w:ind w:left="0"/>
              <w:rPr>
                <w:rFonts w:cs="Tahoma"/>
                <w:sz w:val="24"/>
                <w:szCs w:val="24"/>
              </w:rPr>
            </w:pPr>
            <w:r w:rsidRPr="000611A6">
              <w:rPr>
                <w:rFonts w:cs="Tahoma"/>
                <w:sz w:val="24"/>
                <w:szCs w:val="24"/>
              </w:rPr>
              <w:t>Tenue vestimentaire correcte et adapté à la situation</w:t>
            </w:r>
          </w:p>
        </w:tc>
        <w:tc>
          <w:tcPr>
            <w:tcW w:w="992" w:type="dxa"/>
          </w:tcPr>
          <w:p w:rsidR="0075254B" w:rsidRPr="000611A6" w:rsidRDefault="0075254B" w:rsidP="00730E85">
            <w:pPr>
              <w:ind w:left="0"/>
              <w:rPr>
                <w:rFonts w:cs="Tahoma"/>
                <w:sz w:val="24"/>
                <w:szCs w:val="24"/>
              </w:rPr>
            </w:pPr>
          </w:p>
        </w:tc>
        <w:tc>
          <w:tcPr>
            <w:tcW w:w="993" w:type="dxa"/>
          </w:tcPr>
          <w:p w:rsidR="0075254B" w:rsidRPr="000611A6" w:rsidRDefault="0075254B" w:rsidP="00730E85">
            <w:pPr>
              <w:ind w:left="0"/>
              <w:rPr>
                <w:rFonts w:cs="Tahoma"/>
                <w:sz w:val="24"/>
                <w:szCs w:val="24"/>
              </w:rPr>
            </w:pPr>
          </w:p>
        </w:tc>
      </w:tr>
      <w:tr w:rsidR="0075254B" w:rsidRPr="0075254B" w:rsidTr="00C36A18">
        <w:tc>
          <w:tcPr>
            <w:tcW w:w="2010" w:type="dxa"/>
            <w:vMerge/>
            <w:vAlign w:val="center"/>
          </w:tcPr>
          <w:p w:rsidR="0075254B" w:rsidRPr="000611A6" w:rsidRDefault="0075254B" w:rsidP="00C36A18">
            <w:pPr>
              <w:ind w:left="0"/>
              <w:jc w:val="center"/>
              <w:rPr>
                <w:rFonts w:cs="Tahoma"/>
                <w:sz w:val="24"/>
                <w:szCs w:val="24"/>
              </w:rPr>
            </w:pPr>
          </w:p>
        </w:tc>
        <w:tc>
          <w:tcPr>
            <w:tcW w:w="4653" w:type="dxa"/>
          </w:tcPr>
          <w:p w:rsidR="0075254B" w:rsidRPr="000611A6" w:rsidRDefault="0075254B" w:rsidP="00730E85">
            <w:pPr>
              <w:ind w:left="0"/>
              <w:rPr>
                <w:rFonts w:cs="Tahoma"/>
                <w:sz w:val="24"/>
                <w:szCs w:val="24"/>
              </w:rPr>
            </w:pPr>
            <w:r w:rsidRPr="000611A6">
              <w:rPr>
                <w:rFonts w:cs="Tahoma"/>
                <w:sz w:val="24"/>
                <w:szCs w:val="24"/>
              </w:rPr>
              <w:t>Bonne prise de contact (salutation, présentation de soi et du sujet)</w:t>
            </w:r>
          </w:p>
        </w:tc>
        <w:tc>
          <w:tcPr>
            <w:tcW w:w="992" w:type="dxa"/>
          </w:tcPr>
          <w:p w:rsidR="0075254B" w:rsidRPr="000611A6" w:rsidRDefault="0075254B" w:rsidP="00730E85">
            <w:pPr>
              <w:ind w:left="0"/>
              <w:rPr>
                <w:rFonts w:cs="Tahoma"/>
                <w:sz w:val="24"/>
                <w:szCs w:val="24"/>
              </w:rPr>
            </w:pPr>
          </w:p>
        </w:tc>
        <w:tc>
          <w:tcPr>
            <w:tcW w:w="993" w:type="dxa"/>
          </w:tcPr>
          <w:p w:rsidR="0075254B" w:rsidRPr="000611A6" w:rsidRDefault="0075254B" w:rsidP="00730E85">
            <w:pPr>
              <w:ind w:left="0"/>
              <w:rPr>
                <w:rFonts w:cs="Tahoma"/>
                <w:sz w:val="24"/>
                <w:szCs w:val="24"/>
              </w:rPr>
            </w:pPr>
          </w:p>
        </w:tc>
      </w:tr>
      <w:tr w:rsidR="0075254B" w:rsidRPr="0075254B" w:rsidTr="00C36A18">
        <w:tc>
          <w:tcPr>
            <w:tcW w:w="2010" w:type="dxa"/>
            <w:vMerge/>
            <w:vAlign w:val="center"/>
          </w:tcPr>
          <w:p w:rsidR="0075254B" w:rsidRPr="000611A6" w:rsidRDefault="0075254B" w:rsidP="00C36A18">
            <w:pPr>
              <w:ind w:left="0"/>
              <w:jc w:val="center"/>
              <w:rPr>
                <w:rFonts w:cs="Tahoma"/>
                <w:sz w:val="24"/>
                <w:szCs w:val="24"/>
              </w:rPr>
            </w:pPr>
          </w:p>
        </w:tc>
        <w:tc>
          <w:tcPr>
            <w:tcW w:w="4653" w:type="dxa"/>
          </w:tcPr>
          <w:p w:rsidR="0075254B" w:rsidRPr="000611A6" w:rsidRDefault="0075254B" w:rsidP="00730E85">
            <w:pPr>
              <w:ind w:left="0"/>
              <w:rPr>
                <w:rFonts w:cs="Tahoma"/>
                <w:sz w:val="24"/>
                <w:szCs w:val="24"/>
              </w:rPr>
            </w:pPr>
            <w:r w:rsidRPr="000611A6">
              <w:rPr>
                <w:rFonts w:cs="Tahoma"/>
                <w:sz w:val="24"/>
                <w:szCs w:val="24"/>
              </w:rPr>
              <w:t>Bon maintien</w:t>
            </w:r>
          </w:p>
        </w:tc>
        <w:tc>
          <w:tcPr>
            <w:tcW w:w="992" w:type="dxa"/>
          </w:tcPr>
          <w:p w:rsidR="0075254B" w:rsidRPr="000611A6" w:rsidRDefault="0075254B" w:rsidP="00730E85">
            <w:pPr>
              <w:ind w:left="0"/>
              <w:rPr>
                <w:rFonts w:cs="Tahoma"/>
                <w:sz w:val="24"/>
                <w:szCs w:val="24"/>
              </w:rPr>
            </w:pPr>
          </w:p>
        </w:tc>
        <w:tc>
          <w:tcPr>
            <w:tcW w:w="993" w:type="dxa"/>
          </w:tcPr>
          <w:p w:rsidR="0075254B" w:rsidRPr="000611A6" w:rsidRDefault="0075254B" w:rsidP="00730E85">
            <w:pPr>
              <w:ind w:left="0"/>
              <w:rPr>
                <w:rFonts w:cs="Tahoma"/>
                <w:sz w:val="24"/>
                <w:szCs w:val="24"/>
              </w:rPr>
            </w:pPr>
          </w:p>
        </w:tc>
      </w:tr>
      <w:tr w:rsidR="0075254B" w:rsidRPr="0075254B" w:rsidTr="00C36A18">
        <w:tc>
          <w:tcPr>
            <w:tcW w:w="2010" w:type="dxa"/>
            <w:vMerge/>
            <w:vAlign w:val="center"/>
          </w:tcPr>
          <w:p w:rsidR="0075254B" w:rsidRPr="000611A6" w:rsidRDefault="0075254B" w:rsidP="00C36A18">
            <w:pPr>
              <w:ind w:left="0"/>
              <w:jc w:val="center"/>
              <w:rPr>
                <w:rFonts w:cs="Tahoma"/>
                <w:sz w:val="24"/>
                <w:szCs w:val="24"/>
              </w:rPr>
            </w:pPr>
          </w:p>
        </w:tc>
        <w:tc>
          <w:tcPr>
            <w:tcW w:w="4653" w:type="dxa"/>
          </w:tcPr>
          <w:p w:rsidR="0075254B" w:rsidRPr="000611A6" w:rsidRDefault="0075254B" w:rsidP="00730E85">
            <w:pPr>
              <w:ind w:left="0"/>
              <w:rPr>
                <w:rFonts w:cs="Tahoma"/>
                <w:sz w:val="24"/>
                <w:szCs w:val="24"/>
              </w:rPr>
            </w:pPr>
            <w:r w:rsidRPr="000611A6">
              <w:rPr>
                <w:rFonts w:cs="Tahoma"/>
                <w:sz w:val="24"/>
                <w:szCs w:val="24"/>
              </w:rPr>
              <w:t>Présence (sourire, aisance, souci d’accrocher le regard de tous, visage expressif,…)</w:t>
            </w:r>
          </w:p>
        </w:tc>
        <w:tc>
          <w:tcPr>
            <w:tcW w:w="992" w:type="dxa"/>
          </w:tcPr>
          <w:p w:rsidR="0075254B" w:rsidRPr="000611A6" w:rsidRDefault="0075254B" w:rsidP="00730E85">
            <w:pPr>
              <w:ind w:left="0"/>
              <w:rPr>
                <w:rFonts w:cs="Tahoma"/>
                <w:sz w:val="24"/>
                <w:szCs w:val="24"/>
              </w:rPr>
            </w:pPr>
          </w:p>
        </w:tc>
        <w:tc>
          <w:tcPr>
            <w:tcW w:w="993" w:type="dxa"/>
          </w:tcPr>
          <w:p w:rsidR="0075254B" w:rsidRPr="000611A6" w:rsidRDefault="0075254B" w:rsidP="00730E85">
            <w:pPr>
              <w:ind w:left="0"/>
              <w:rPr>
                <w:rFonts w:cs="Tahoma"/>
                <w:sz w:val="24"/>
                <w:szCs w:val="24"/>
              </w:rPr>
            </w:pPr>
          </w:p>
        </w:tc>
      </w:tr>
      <w:tr w:rsidR="0075254B" w:rsidRPr="0075254B" w:rsidTr="00C36A18">
        <w:tc>
          <w:tcPr>
            <w:tcW w:w="2010" w:type="dxa"/>
            <w:vMerge/>
            <w:vAlign w:val="center"/>
          </w:tcPr>
          <w:p w:rsidR="0075254B" w:rsidRPr="000611A6" w:rsidRDefault="0075254B" w:rsidP="00C36A18">
            <w:pPr>
              <w:ind w:left="0"/>
              <w:jc w:val="center"/>
              <w:rPr>
                <w:rFonts w:cs="Tahoma"/>
                <w:sz w:val="24"/>
                <w:szCs w:val="24"/>
              </w:rPr>
            </w:pPr>
          </w:p>
        </w:tc>
        <w:tc>
          <w:tcPr>
            <w:tcW w:w="4653" w:type="dxa"/>
          </w:tcPr>
          <w:p w:rsidR="0075254B" w:rsidRPr="000611A6" w:rsidRDefault="0075254B" w:rsidP="00730E85">
            <w:pPr>
              <w:ind w:left="0"/>
              <w:rPr>
                <w:rFonts w:cs="Tahoma"/>
                <w:sz w:val="24"/>
                <w:szCs w:val="24"/>
              </w:rPr>
            </w:pPr>
            <w:r w:rsidRPr="000611A6">
              <w:rPr>
                <w:rFonts w:cs="Tahoma"/>
                <w:sz w:val="24"/>
                <w:szCs w:val="24"/>
              </w:rPr>
              <w:t>Gestes (adaptés, absence de tics,…)</w:t>
            </w:r>
          </w:p>
        </w:tc>
        <w:tc>
          <w:tcPr>
            <w:tcW w:w="992" w:type="dxa"/>
          </w:tcPr>
          <w:p w:rsidR="0075254B" w:rsidRPr="000611A6" w:rsidRDefault="0075254B" w:rsidP="00730E85">
            <w:pPr>
              <w:ind w:left="0"/>
              <w:rPr>
                <w:rFonts w:cs="Tahoma"/>
                <w:sz w:val="24"/>
                <w:szCs w:val="24"/>
              </w:rPr>
            </w:pPr>
          </w:p>
        </w:tc>
        <w:tc>
          <w:tcPr>
            <w:tcW w:w="993" w:type="dxa"/>
          </w:tcPr>
          <w:p w:rsidR="0075254B" w:rsidRPr="000611A6" w:rsidRDefault="0075254B" w:rsidP="00730E85">
            <w:pPr>
              <w:ind w:left="0"/>
              <w:rPr>
                <w:rFonts w:cs="Tahoma"/>
                <w:sz w:val="24"/>
                <w:szCs w:val="24"/>
              </w:rPr>
            </w:pPr>
          </w:p>
        </w:tc>
      </w:tr>
    </w:tbl>
    <w:p w:rsidR="000611A6" w:rsidRDefault="000611A6">
      <w:r>
        <w:br w:type="page"/>
      </w:r>
    </w:p>
    <w:tbl>
      <w:tblPr>
        <w:tblStyle w:val="Grilledutableau"/>
        <w:tblW w:w="8648" w:type="dxa"/>
        <w:tblInd w:w="675" w:type="dxa"/>
        <w:tblLook w:val="04A0"/>
      </w:tblPr>
      <w:tblGrid>
        <w:gridCol w:w="2010"/>
        <w:gridCol w:w="4653"/>
        <w:gridCol w:w="992"/>
        <w:gridCol w:w="993"/>
      </w:tblGrid>
      <w:tr w:rsidR="0075254B" w:rsidRPr="0075254B" w:rsidTr="00C36A18">
        <w:tc>
          <w:tcPr>
            <w:tcW w:w="2010" w:type="dxa"/>
            <w:vMerge w:val="restart"/>
            <w:textDirection w:val="btLr"/>
            <w:vAlign w:val="center"/>
          </w:tcPr>
          <w:p w:rsidR="0075254B" w:rsidRPr="000611A6" w:rsidRDefault="00295BB4" w:rsidP="00C36A18">
            <w:pPr>
              <w:ind w:left="0"/>
              <w:jc w:val="center"/>
              <w:rPr>
                <w:rFonts w:cs="Tahoma"/>
                <w:sz w:val="24"/>
                <w:szCs w:val="24"/>
              </w:rPr>
            </w:pPr>
            <w:r w:rsidRPr="000611A6">
              <w:rPr>
                <w:rFonts w:cs="Tahoma"/>
                <w:sz w:val="24"/>
                <w:szCs w:val="24"/>
              </w:rPr>
              <w:lastRenderedPageBreak/>
              <w:t>ELOCUTION</w:t>
            </w:r>
          </w:p>
        </w:tc>
        <w:tc>
          <w:tcPr>
            <w:tcW w:w="4653" w:type="dxa"/>
          </w:tcPr>
          <w:p w:rsidR="0075254B" w:rsidRPr="000611A6" w:rsidRDefault="0075254B" w:rsidP="00730E85">
            <w:pPr>
              <w:ind w:left="0"/>
              <w:rPr>
                <w:rFonts w:cs="Tahoma"/>
                <w:sz w:val="24"/>
                <w:szCs w:val="24"/>
              </w:rPr>
            </w:pPr>
            <w:r w:rsidRPr="000611A6">
              <w:rPr>
                <w:rFonts w:cs="Tahoma"/>
                <w:sz w:val="24"/>
                <w:szCs w:val="24"/>
              </w:rPr>
              <w:t>Voix audible</w:t>
            </w:r>
          </w:p>
        </w:tc>
        <w:tc>
          <w:tcPr>
            <w:tcW w:w="992" w:type="dxa"/>
          </w:tcPr>
          <w:p w:rsidR="0075254B" w:rsidRPr="000611A6" w:rsidRDefault="0075254B" w:rsidP="00730E85">
            <w:pPr>
              <w:ind w:left="0"/>
              <w:rPr>
                <w:rFonts w:cs="Tahoma"/>
                <w:sz w:val="24"/>
                <w:szCs w:val="24"/>
              </w:rPr>
            </w:pPr>
          </w:p>
        </w:tc>
        <w:tc>
          <w:tcPr>
            <w:tcW w:w="993" w:type="dxa"/>
          </w:tcPr>
          <w:p w:rsidR="0075254B" w:rsidRPr="000611A6" w:rsidRDefault="0075254B" w:rsidP="00730E85">
            <w:pPr>
              <w:ind w:left="0"/>
              <w:rPr>
                <w:rFonts w:cs="Tahoma"/>
                <w:sz w:val="24"/>
                <w:szCs w:val="24"/>
              </w:rPr>
            </w:pPr>
          </w:p>
        </w:tc>
      </w:tr>
      <w:tr w:rsidR="0075254B" w:rsidRPr="0075254B" w:rsidTr="00C36A18">
        <w:tc>
          <w:tcPr>
            <w:tcW w:w="2010" w:type="dxa"/>
            <w:vMerge/>
            <w:vAlign w:val="center"/>
          </w:tcPr>
          <w:p w:rsidR="0075254B" w:rsidRPr="000611A6" w:rsidRDefault="0075254B" w:rsidP="00C36A18">
            <w:pPr>
              <w:ind w:left="0"/>
              <w:jc w:val="center"/>
              <w:rPr>
                <w:rFonts w:cs="Tahoma"/>
                <w:sz w:val="24"/>
                <w:szCs w:val="24"/>
              </w:rPr>
            </w:pPr>
          </w:p>
        </w:tc>
        <w:tc>
          <w:tcPr>
            <w:tcW w:w="4653" w:type="dxa"/>
          </w:tcPr>
          <w:p w:rsidR="0075254B" w:rsidRPr="000611A6" w:rsidRDefault="0075254B" w:rsidP="00730E85">
            <w:pPr>
              <w:ind w:left="0"/>
              <w:rPr>
                <w:rFonts w:cs="Tahoma"/>
                <w:sz w:val="24"/>
                <w:szCs w:val="24"/>
              </w:rPr>
            </w:pPr>
            <w:r w:rsidRPr="000611A6">
              <w:rPr>
                <w:rFonts w:cs="Tahoma"/>
                <w:sz w:val="24"/>
                <w:szCs w:val="24"/>
              </w:rPr>
              <w:t>Articulation claire et distincte</w:t>
            </w:r>
          </w:p>
        </w:tc>
        <w:tc>
          <w:tcPr>
            <w:tcW w:w="992" w:type="dxa"/>
          </w:tcPr>
          <w:p w:rsidR="0075254B" w:rsidRPr="000611A6" w:rsidRDefault="0075254B" w:rsidP="00730E85">
            <w:pPr>
              <w:ind w:left="0"/>
              <w:rPr>
                <w:rFonts w:cs="Tahoma"/>
                <w:sz w:val="24"/>
                <w:szCs w:val="24"/>
              </w:rPr>
            </w:pPr>
          </w:p>
        </w:tc>
        <w:tc>
          <w:tcPr>
            <w:tcW w:w="993" w:type="dxa"/>
          </w:tcPr>
          <w:p w:rsidR="0075254B" w:rsidRPr="000611A6" w:rsidRDefault="0075254B" w:rsidP="00730E85">
            <w:pPr>
              <w:ind w:left="0"/>
              <w:rPr>
                <w:rFonts w:cs="Tahoma"/>
                <w:sz w:val="24"/>
                <w:szCs w:val="24"/>
              </w:rPr>
            </w:pPr>
          </w:p>
        </w:tc>
      </w:tr>
      <w:tr w:rsidR="0075254B" w:rsidRPr="0075254B" w:rsidTr="00C36A18">
        <w:tc>
          <w:tcPr>
            <w:tcW w:w="2010" w:type="dxa"/>
            <w:vMerge/>
            <w:vAlign w:val="center"/>
          </w:tcPr>
          <w:p w:rsidR="0075254B" w:rsidRPr="000611A6" w:rsidRDefault="0075254B" w:rsidP="00C36A18">
            <w:pPr>
              <w:ind w:left="0"/>
              <w:jc w:val="center"/>
              <w:rPr>
                <w:rFonts w:cs="Tahoma"/>
                <w:sz w:val="24"/>
                <w:szCs w:val="24"/>
              </w:rPr>
            </w:pPr>
          </w:p>
        </w:tc>
        <w:tc>
          <w:tcPr>
            <w:tcW w:w="4653" w:type="dxa"/>
          </w:tcPr>
          <w:p w:rsidR="0075254B" w:rsidRPr="000611A6" w:rsidRDefault="0075254B" w:rsidP="00730E85">
            <w:pPr>
              <w:ind w:left="0"/>
              <w:rPr>
                <w:rFonts w:cs="Tahoma"/>
                <w:sz w:val="24"/>
                <w:szCs w:val="24"/>
              </w:rPr>
            </w:pPr>
            <w:r w:rsidRPr="000611A6">
              <w:rPr>
                <w:rFonts w:cs="Tahoma"/>
                <w:sz w:val="24"/>
                <w:szCs w:val="24"/>
              </w:rPr>
              <w:t>Prononciation correcte</w:t>
            </w:r>
          </w:p>
        </w:tc>
        <w:tc>
          <w:tcPr>
            <w:tcW w:w="992" w:type="dxa"/>
          </w:tcPr>
          <w:p w:rsidR="0075254B" w:rsidRPr="000611A6" w:rsidRDefault="0075254B" w:rsidP="00730E85">
            <w:pPr>
              <w:ind w:left="0"/>
              <w:rPr>
                <w:rFonts w:cs="Tahoma"/>
                <w:sz w:val="24"/>
                <w:szCs w:val="24"/>
              </w:rPr>
            </w:pPr>
          </w:p>
        </w:tc>
        <w:tc>
          <w:tcPr>
            <w:tcW w:w="993" w:type="dxa"/>
          </w:tcPr>
          <w:p w:rsidR="0075254B" w:rsidRPr="000611A6" w:rsidRDefault="0075254B" w:rsidP="00730E85">
            <w:pPr>
              <w:ind w:left="0"/>
              <w:rPr>
                <w:rFonts w:cs="Tahoma"/>
                <w:sz w:val="24"/>
                <w:szCs w:val="24"/>
              </w:rPr>
            </w:pPr>
          </w:p>
        </w:tc>
      </w:tr>
      <w:tr w:rsidR="0075254B" w:rsidRPr="0075254B" w:rsidTr="00C36A18">
        <w:tc>
          <w:tcPr>
            <w:tcW w:w="2010" w:type="dxa"/>
            <w:vMerge/>
            <w:vAlign w:val="center"/>
          </w:tcPr>
          <w:p w:rsidR="0075254B" w:rsidRPr="000611A6" w:rsidRDefault="0075254B" w:rsidP="00C36A18">
            <w:pPr>
              <w:ind w:left="0"/>
              <w:jc w:val="center"/>
              <w:rPr>
                <w:rFonts w:cs="Tahoma"/>
                <w:sz w:val="24"/>
                <w:szCs w:val="24"/>
              </w:rPr>
            </w:pPr>
          </w:p>
        </w:tc>
        <w:tc>
          <w:tcPr>
            <w:tcW w:w="4653" w:type="dxa"/>
          </w:tcPr>
          <w:p w:rsidR="0075254B" w:rsidRPr="000611A6" w:rsidRDefault="0075254B" w:rsidP="00730E85">
            <w:pPr>
              <w:ind w:left="0"/>
              <w:rPr>
                <w:rFonts w:cs="Tahoma"/>
                <w:sz w:val="24"/>
                <w:szCs w:val="24"/>
              </w:rPr>
            </w:pPr>
            <w:r w:rsidRPr="000611A6">
              <w:rPr>
                <w:rFonts w:cs="Tahoma"/>
                <w:sz w:val="24"/>
                <w:szCs w:val="24"/>
              </w:rPr>
              <w:t>Débit régulier</w:t>
            </w:r>
          </w:p>
        </w:tc>
        <w:tc>
          <w:tcPr>
            <w:tcW w:w="992" w:type="dxa"/>
          </w:tcPr>
          <w:p w:rsidR="0075254B" w:rsidRPr="000611A6" w:rsidRDefault="0075254B" w:rsidP="00730E85">
            <w:pPr>
              <w:ind w:left="0"/>
              <w:rPr>
                <w:rFonts w:cs="Tahoma"/>
                <w:sz w:val="24"/>
                <w:szCs w:val="24"/>
              </w:rPr>
            </w:pPr>
          </w:p>
        </w:tc>
        <w:tc>
          <w:tcPr>
            <w:tcW w:w="993" w:type="dxa"/>
          </w:tcPr>
          <w:p w:rsidR="0075254B" w:rsidRPr="000611A6" w:rsidRDefault="0075254B" w:rsidP="00730E85">
            <w:pPr>
              <w:ind w:left="0"/>
              <w:rPr>
                <w:rFonts w:cs="Tahoma"/>
                <w:sz w:val="24"/>
                <w:szCs w:val="24"/>
              </w:rPr>
            </w:pPr>
          </w:p>
        </w:tc>
      </w:tr>
      <w:tr w:rsidR="0075254B" w:rsidRPr="0075254B" w:rsidTr="00C36A18">
        <w:tc>
          <w:tcPr>
            <w:tcW w:w="2010" w:type="dxa"/>
            <w:vMerge/>
            <w:vAlign w:val="center"/>
          </w:tcPr>
          <w:p w:rsidR="0075254B" w:rsidRPr="000611A6" w:rsidRDefault="0075254B" w:rsidP="00C36A18">
            <w:pPr>
              <w:ind w:left="0"/>
              <w:jc w:val="center"/>
              <w:rPr>
                <w:rFonts w:cs="Tahoma"/>
                <w:sz w:val="24"/>
                <w:szCs w:val="24"/>
              </w:rPr>
            </w:pPr>
          </w:p>
        </w:tc>
        <w:tc>
          <w:tcPr>
            <w:tcW w:w="4653" w:type="dxa"/>
          </w:tcPr>
          <w:p w:rsidR="0075254B" w:rsidRPr="000611A6" w:rsidRDefault="0075254B" w:rsidP="00730E85">
            <w:pPr>
              <w:ind w:left="0"/>
              <w:rPr>
                <w:rFonts w:cs="Tahoma"/>
                <w:sz w:val="24"/>
                <w:szCs w:val="24"/>
              </w:rPr>
            </w:pPr>
            <w:r w:rsidRPr="000611A6">
              <w:rPr>
                <w:rFonts w:cs="Tahoma"/>
                <w:sz w:val="24"/>
                <w:szCs w:val="24"/>
              </w:rPr>
              <w:t>Prise de parole naturelle (pas du « par cœur »)</w:t>
            </w:r>
          </w:p>
        </w:tc>
        <w:tc>
          <w:tcPr>
            <w:tcW w:w="992" w:type="dxa"/>
          </w:tcPr>
          <w:p w:rsidR="0075254B" w:rsidRPr="000611A6" w:rsidRDefault="0075254B" w:rsidP="00730E85">
            <w:pPr>
              <w:ind w:left="0"/>
              <w:rPr>
                <w:rFonts w:cs="Tahoma"/>
                <w:sz w:val="24"/>
                <w:szCs w:val="24"/>
              </w:rPr>
            </w:pPr>
          </w:p>
        </w:tc>
        <w:tc>
          <w:tcPr>
            <w:tcW w:w="993" w:type="dxa"/>
          </w:tcPr>
          <w:p w:rsidR="0075254B" w:rsidRPr="000611A6" w:rsidRDefault="0075254B" w:rsidP="00730E85">
            <w:pPr>
              <w:ind w:left="0"/>
              <w:rPr>
                <w:rFonts w:cs="Tahoma"/>
                <w:sz w:val="24"/>
                <w:szCs w:val="24"/>
              </w:rPr>
            </w:pPr>
          </w:p>
        </w:tc>
      </w:tr>
      <w:tr w:rsidR="0075254B" w:rsidRPr="0075254B" w:rsidTr="00C36A18">
        <w:tc>
          <w:tcPr>
            <w:tcW w:w="2010" w:type="dxa"/>
            <w:vMerge/>
            <w:vAlign w:val="center"/>
          </w:tcPr>
          <w:p w:rsidR="0075254B" w:rsidRPr="000611A6" w:rsidRDefault="0075254B" w:rsidP="00C36A18">
            <w:pPr>
              <w:ind w:left="0"/>
              <w:jc w:val="center"/>
              <w:rPr>
                <w:rFonts w:cs="Tahoma"/>
                <w:sz w:val="24"/>
                <w:szCs w:val="24"/>
              </w:rPr>
            </w:pPr>
          </w:p>
        </w:tc>
        <w:tc>
          <w:tcPr>
            <w:tcW w:w="4653" w:type="dxa"/>
          </w:tcPr>
          <w:p w:rsidR="0075254B" w:rsidRPr="000611A6" w:rsidRDefault="00295BB4" w:rsidP="00730E85">
            <w:pPr>
              <w:ind w:left="0"/>
              <w:rPr>
                <w:rFonts w:cs="Tahoma"/>
                <w:sz w:val="24"/>
                <w:szCs w:val="24"/>
              </w:rPr>
            </w:pPr>
            <w:r w:rsidRPr="000611A6">
              <w:rPr>
                <w:rFonts w:cs="Tahoma"/>
                <w:sz w:val="24"/>
                <w:szCs w:val="24"/>
              </w:rPr>
              <w:t>Intonation variée</w:t>
            </w:r>
          </w:p>
        </w:tc>
        <w:tc>
          <w:tcPr>
            <w:tcW w:w="992" w:type="dxa"/>
          </w:tcPr>
          <w:p w:rsidR="0075254B" w:rsidRPr="000611A6" w:rsidRDefault="0075254B" w:rsidP="00730E85">
            <w:pPr>
              <w:ind w:left="0"/>
              <w:rPr>
                <w:rFonts w:cs="Tahoma"/>
                <w:sz w:val="24"/>
                <w:szCs w:val="24"/>
              </w:rPr>
            </w:pPr>
          </w:p>
        </w:tc>
        <w:tc>
          <w:tcPr>
            <w:tcW w:w="993" w:type="dxa"/>
          </w:tcPr>
          <w:p w:rsidR="0075254B" w:rsidRPr="000611A6" w:rsidRDefault="0075254B" w:rsidP="00730E85">
            <w:pPr>
              <w:ind w:left="0"/>
              <w:rPr>
                <w:rFonts w:cs="Tahoma"/>
                <w:sz w:val="24"/>
                <w:szCs w:val="24"/>
              </w:rPr>
            </w:pPr>
          </w:p>
        </w:tc>
      </w:tr>
      <w:tr w:rsidR="0075254B" w:rsidRPr="0075254B" w:rsidTr="00C36A18">
        <w:tc>
          <w:tcPr>
            <w:tcW w:w="2010" w:type="dxa"/>
            <w:vMerge/>
            <w:vAlign w:val="center"/>
          </w:tcPr>
          <w:p w:rsidR="0075254B" w:rsidRPr="000611A6" w:rsidRDefault="0075254B" w:rsidP="00C36A18">
            <w:pPr>
              <w:ind w:left="0"/>
              <w:jc w:val="center"/>
              <w:rPr>
                <w:rFonts w:cs="Tahoma"/>
                <w:sz w:val="24"/>
                <w:szCs w:val="24"/>
              </w:rPr>
            </w:pPr>
          </w:p>
        </w:tc>
        <w:tc>
          <w:tcPr>
            <w:tcW w:w="4653" w:type="dxa"/>
          </w:tcPr>
          <w:p w:rsidR="0075254B" w:rsidRPr="000611A6" w:rsidRDefault="00295BB4" w:rsidP="00730E85">
            <w:pPr>
              <w:ind w:left="0"/>
              <w:rPr>
                <w:rFonts w:cs="Tahoma"/>
                <w:sz w:val="24"/>
                <w:szCs w:val="24"/>
              </w:rPr>
            </w:pPr>
            <w:r w:rsidRPr="000611A6">
              <w:rPr>
                <w:rFonts w:cs="Tahoma"/>
                <w:sz w:val="24"/>
                <w:szCs w:val="24"/>
              </w:rPr>
              <w:t>Pauses pertinentes</w:t>
            </w:r>
          </w:p>
        </w:tc>
        <w:tc>
          <w:tcPr>
            <w:tcW w:w="992" w:type="dxa"/>
          </w:tcPr>
          <w:p w:rsidR="0075254B" w:rsidRPr="000611A6" w:rsidRDefault="0075254B" w:rsidP="00730E85">
            <w:pPr>
              <w:ind w:left="0"/>
              <w:rPr>
                <w:rFonts w:cs="Tahoma"/>
                <w:sz w:val="24"/>
                <w:szCs w:val="24"/>
              </w:rPr>
            </w:pPr>
          </w:p>
        </w:tc>
        <w:tc>
          <w:tcPr>
            <w:tcW w:w="993" w:type="dxa"/>
          </w:tcPr>
          <w:p w:rsidR="0075254B" w:rsidRPr="000611A6" w:rsidRDefault="0075254B" w:rsidP="00730E85">
            <w:pPr>
              <w:ind w:left="0"/>
              <w:rPr>
                <w:rFonts w:cs="Tahoma"/>
                <w:sz w:val="24"/>
                <w:szCs w:val="24"/>
              </w:rPr>
            </w:pPr>
          </w:p>
        </w:tc>
      </w:tr>
      <w:tr w:rsidR="0075254B" w:rsidRPr="0075254B" w:rsidTr="00C36A18">
        <w:tc>
          <w:tcPr>
            <w:tcW w:w="2010" w:type="dxa"/>
            <w:vMerge/>
            <w:vAlign w:val="center"/>
          </w:tcPr>
          <w:p w:rsidR="0075254B" w:rsidRPr="000611A6" w:rsidRDefault="0075254B" w:rsidP="00C36A18">
            <w:pPr>
              <w:ind w:left="0"/>
              <w:jc w:val="center"/>
              <w:rPr>
                <w:rFonts w:cs="Tahoma"/>
                <w:sz w:val="24"/>
                <w:szCs w:val="24"/>
              </w:rPr>
            </w:pPr>
          </w:p>
        </w:tc>
        <w:tc>
          <w:tcPr>
            <w:tcW w:w="4653" w:type="dxa"/>
          </w:tcPr>
          <w:p w:rsidR="0075254B" w:rsidRPr="000611A6" w:rsidRDefault="00295BB4" w:rsidP="00730E85">
            <w:pPr>
              <w:ind w:left="0"/>
              <w:rPr>
                <w:rFonts w:cs="Tahoma"/>
                <w:sz w:val="24"/>
                <w:szCs w:val="24"/>
              </w:rPr>
            </w:pPr>
            <w:r w:rsidRPr="000611A6">
              <w:rPr>
                <w:rFonts w:cs="Tahoma"/>
                <w:sz w:val="24"/>
                <w:szCs w:val="24"/>
              </w:rPr>
              <w:t>Conviction réelle</w:t>
            </w:r>
          </w:p>
        </w:tc>
        <w:tc>
          <w:tcPr>
            <w:tcW w:w="992" w:type="dxa"/>
          </w:tcPr>
          <w:p w:rsidR="0075254B" w:rsidRPr="000611A6" w:rsidRDefault="0075254B" w:rsidP="00730E85">
            <w:pPr>
              <w:ind w:left="0"/>
              <w:rPr>
                <w:rFonts w:cs="Tahoma"/>
                <w:sz w:val="24"/>
                <w:szCs w:val="24"/>
              </w:rPr>
            </w:pPr>
          </w:p>
        </w:tc>
        <w:tc>
          <w:tcPr>
            <w:tcW w:w="993" w:type="dxa"/>
          </w:tcPr>
          <w:p w:rsidR="0075254B" w:rsidRPr="000611A6" w:rsidRDefault="0075254B" w:rsidP="00730E85">
            <w:pPr>
              <w:ind w:left="0"/>
              <w:rPr>
                <w:rFonts w:cs="Tahoma"/>
                <w:sz w:val="24"/>
                <w:szCs w:val="24"/>
              </w:rPr>
            </w:pPr>
          </w:p>
        </w:tc>
      </w:tr>
      <w:tr w:rsidR="00295BB4" w:rsidRPr="0075254B" w:rsidTr="00C36A18">
        <w:tc>
          <w:tcPr>
            <w:tcW w:w="2010" w:type="dxa"/>
            <w:vMerge w:val="restart"/>
            <w:textDirection w:val="btLr"/>
            <w:vAlign w:val="center"/>
          </w:tcPr>
          <w:p w:rsidR="00295BB4" w:rsidRPr="000611A6" w:rsidRDefault="00295BB4" w:rsidP="00C36A18">
            <w:pPr>
              <w:ind w:left="0"/>
              <w:jc w:val="center"/>
              <w:rPr>
                <w:rFonts w:cs="Tahoma"/>
                <w:sz w:val="24"/>
                <w:szCs w:val="24"/>
              </w:rPr>
            </w:pPr>
            <w:r w:rsidRPr="000611A6">
              <w:rPr>
                <w:rFonts w:cs="Tahoma"/>
                <w:sz w:val="24"/>
                <w:szCs w:val="24"/>
              </w:rPr>
              <w:t>EXPOSE</w:t>
            </w:r>
          </w:p>
        </w:tc>
        <w:tc>
          <w:tcPr>
            <w:tcW w:w="4653" w:type="dxa"/>
          </w:tcPr>
          <w:p w:rsidR="00295BB4" w:rsidRPr="000611A6" w:rsidRDefault="00295BB4" w:rsidP="00730E85">
            <w:pPr>
              <w:ind w:left="0"/>
              <w:rPr>
                <w:rFonts w:cs="Tahoma"/>
                <w:sz w:val="24"/>
                <w:szCs w:val="24"/>
              </w:rPr>
            </w:pPr>
            <w:r w:rsidRPr="000611A6">
              <w:rPr>
                <w:rFonts w:cs="Tahoma"/>
                <w:sz w:val="24"/>
                <w:szCs w:val="24"/>
              </w:rPr>
              <w:t>Respect du temps accordé</w:t>
            </w:r>
          </w:p>
        </w:tc>
        <w:tc>
          <w:tcPr>
            <w:tcW w:w="992" w:type="dxa"/>
          </w:tcPr>
          <w:p w:rsidR="00295BB4" w:rsidRPr="000611A6" w:rsidRDefault="00295BB4" w:rsidP="00730E85">
            <w:pPr>
              <w:ind w:left="0"/>
              <w:rPr>
                <w:rFonts w:cs="Tahoma"/>
                <w:sz w:val="24"/>
                <w:szCs w:val="24"/>
              </w:rPr>
            </w:pPr>
          </w:p>
        </w:tc>
        <w:tc>
          <w:tcPr>
            <w:tcW w:w="993" w:type="dxa"/>
          </w:tcPr>
          <w:p w:rsidR="00295BB4" w:rsidRPr="000611A6" w:rsidRDefault="00295BB4" w:rsidP="00730E85">
            <w:pPr>
              <w:ind w:left="0"/>
              <w:rPr>
                <w:rFonts w:cs="Tahoma"/>
                <w:sz w:val="24"/>
                <w:szCs w:val="24"/>
              </w:rPr>
            </w:pPr>
          </w:p>
        </w:tc>
      </w:tr>
      <w:tr w:rsidR="00295BB4" w:rsidRPr="0075254B" w:rsidTr="00C36A18">
        <w:tc>
          <w:tcPr>
            <w:tcW w:w="2010" w:type="dxa"/>
            <w:vMerge/>
            <w:vAlign w:val="center"/>
          </w:tcPr>
          <w:p w:rsidR="00295BB4" w:rsidRPr="000611A6" w:rsidRDefault="00295BB4" w:rsidP="00C36A18">
            <w:pPr>
              <w:ind w:left="0"/>
              <w:jc w:val="center"/>
              <w:rPr>
                <w:rFonts w:cs="Tahoma"/>
                <w:sz w:val="24"/>
                <w:szCs w:val="24"/>
              </w:rPr>
            </w:pPr>
          </w:p>
        </w:tc>
        <w:tc>
          <w:tcPr>
            <w:tcW w:w="4653" w:type="dxa"/>
          </w:tcPr>
          <w:p w:rsidR="00295BB4" w:rsidRPr="000611A6" w:rsidRDefault="00295BB4" w:rsidP="00730E85">
            <w:pPr>
              <w:ind w:left="0"/>
              <w:rPr>
                <w:rFonts w:cs="Tahoma"/>
                <w:sz w:val="24"/>
                <w:szCs w:val="24"/>
              </w:rPr>
            </w:pPr>
            <w:r w:rsidRPr="000611A6">
              <w:rPr>
                <w:rFonts w:cs="Tahoma"/>
                <w:sz w:val="24"/>
                <w:szCs w:val="24"/>
              </w:rPr>
              <w:t>Utilisation de supports visuels (tableaux, plans, photos,…) et/ou concrets (objets, échantillons,…) : supports pertinents, lisibles, suffisants</w:t>
            </w:r>
          </w:p>
        </w:tc>
        <w:tc>
          <w:tcPr>
            <w:tcW w:w="992" w:type="dxa"/>
          </w:tcPr>
          <w:p w:rsidR="00295BB4" w:rsidRPr="000611A6" w:rsidRDefault="00295BB4" w:rsidP="00730E85">
            <w:pPr>
              <w:ind w:left="0"/>
              <w:rPr>
                <w:rFonts w:cs="Tahoma"/>
                <w:sz w:val="24"/>
                <w:szCs w:val="24"/>
              </w:rPr>
            </w:pPr>
          </w:p>
        </w:tc>
        <w:tc>
          <w:tcPr>
            <w:tcW w:w="993" w:type="dxa"/>
          </w:tcPr>
          <w:p w:rsidR="00295BB4" w:rsidRPr="000611A6" w:rsidRDefault="00295BB4" w:rsidP="00730E85">
            <w:pPr>
              <w:ind w:left="0"/>
              <w:rPr>
                <w:rFonts w:cs="Tahoma"/>
                <w:sz w:val="24"/>
                <w:szCs w:val="24"/>
              </w:rPr>
            </w:pPr>
          </w:p>
        </w:tc>
      </w:tr>
      <w:tr w:rsidR="00295BB4" w:rsidRPr="0075254B" w:rsidTr="00C36A18">
        <w:tc>
          <w:tcPr>
            <w:tcW w:w="2010" w:type="dxa"/>
            <w:vMerge/>
            <w:vAlign w:val="center"/>
          </w:tcPr>
          <w:p w:rsidR="00295BB4" w:rsidRPr="000611A6" w:rsidRDefault="00295BB4" w:rsidP="00C36A18">
            <w:pPr>
              <w:ind w:left="0"/>
              <w:jc w:val="center"/>
              <w:rPr>
                <w:rFonts w:cs="Tahoma"/>
                <w:sz w:val="24"/>
                <w:szCs w:val="24"/>
              </w:rPr>
            </w:pPr>
          </w:p>
        </w:tc>
        <w:tc>
          <w:tcPr>
            <w:tcW w:w="4653" w:type="dxa"/>
          </w:tcPr>
          <w:p w:rsidR="00295BB4" w:rsidRPr="000611A6" w:rsidRDefault="00295BB4" w:rsidP="00730E85">
            <w:pPr>
              <w:ind w:left="0"/>
              <w:rPr>
                <w:rFonts w:cs="Tahoma"/>
                <w:sz w:val="24"/>
                <w:szCs w:val="24"/>
              </w:rPr>
            </w:pPr>
            <w:r w:rsidRPr="000611A6">
              <w:rPr>
                <w:rFonts w:cs="Tahoma"/>
                <w:sz w:val="24"/>
                <w:szCs w:val="24"/>
              </w:rPr>
              <w:t>Structure claire et cohérente (introduction, développement, conclusion)</w:t>
            </w:r>
          </w:p>
        </w:tc>
        <w:tc>
          <w:tcPr>
            <w:tcW w:w="992" w:type="dxa"/>
          </w:tcPr>
          <w:p w:rsidR="00295BB4" w:rsidRPr="000611A6" w:rsidRDefault="00295BB4" w:rsidP="00730E85">
            <w:pPr>
              <w:ind w:left="0"/>
              <w:rPr>
                <w:rFonts w:cs="Tahoma"/>
                <w:sz w:val="24"/>
                <w:szCs w:val="24"/>
              </w:rPr>
            </w:pPr>
          </w:p>
        </w:tc>
        <w:tc>
          <w:tcPr>
            <w:tcW w:w="993" w:type="dxa"/>
          </w:tcPr>
          <w:p w:rsidR="00295BB4" w:rsidRPr="000611A6" w:rsidRDefault="00295BB4" w:rsidP="00730E85">
            <w:pPr>
              <w:ind w:left="0"/>
              <w:rPr>
                <w:rFonts w:cs="Tahoma"/>
                <w:sz w:val="24"/>
                <w:szCs w:val="24"/>
              </w:rPr>
            </w:pPr>
          </w:p>
        </w:tc>
      </w:tr>
      <w:tr w:rsidR="00295BB4" w:rsidRPr="0075254B" w:rsidTr="00C36A18">
        <w:tc>
          <w:tcPr>
            <w:tcW w:w="2010" w:type="dxa"/>
            <w:vMerge/>
            <w:vAlign w:val="center"/>
          </w:tcPr>
          <w:p w:rsidR="00295BB4" w:rsidRPr="000611A6" w:rsidRDefault="00295BB4" w:rsidP="00C36A18">
            <w:pPr>
              <w:ind w:left="0"/>
              <w:jc w:val="center"/>
              <w:rPr>
                <w:rFonts w:cs="Tahoma"/>
                <w:sz w:val="24"/>
                <w:szCs w:val="24"/>
              </w:rPr>
            </w:pPr>
          </w:p>
        </w:tc>
        <w:tc>
          <w:tcPr>
            <w:tcW w:w="4653" w:type="dxa"/>
          </w:tcPr>
          <w:p w:rsidR="00295BB4" w:rsidRPr="000611A6" w:rsidRDefault="00295BB4" w:rsidP="00730E85">
            <w:pPr>
              <w:ind w:left="0"/>
              <w:rPr>
                <w:rFonts w:cs="Tahoma"/>
                <w:sz w:val="24"/>
                <w:szCs w:val="24"/>
              </w:rPr>
            </w:pPr>
            <w:r w:rsidRPr="000611A6">
              <w:rPr>
                <w:rFonts w:cs="Tahoma"/>
                <w:sz w:val="24"/>
                <w:szCs w:val="24"/>
              </w:rPr>
              <w:t>Formulation personnelle et adaptée à la communication orale</w:t>
            </w:r>
          </w:p>
        </w:tc>
        <w:tc>
          <w:tcPr>
            <w:tcW w:w="992" w:type="dxa"/>
          </w:tcPr>
          <w:p w:rsidR="00295BB4" w:rsidRPr="000611A6" w:rsidRDefault="00295BB4" w:rsidP="00730E85">
            <w:pPr>
              <w:ind w:left="0"/>
              <w:rPr>
                <w:rFonts w:cs="Tahoma"/>
                <w:sz w:val="24"/>
                <w:szCs w:val="24"/>
              </w:rPr>
            </w:pPr>
          </w:p>
        </w:tc>
        <w:tc>
          <w:tcPr>
            <w:tcW w:w="993" w:type="dxa"/>
          </w:tcPr>
          <w:p w:rsidR="00295BB4" w:rsidRPr="000611A6" w:rsidRDefault="00295BB4" w:rsidP="00730E85">
            <w:pPr>
              <w:ind w:left="0"/>
              <w:rPr>
                <w:rFonts w:cs="Tahoma"/>
                <w:sz w:val="24"/>
                <w:szCs w:val="24"/>
              </w:rPr>
            </w:pPr>
          </w:p>
        </w:tc>
      </w:tr>
      <w:tr w:rsidR="00295BB4" w:rsidRPr="0075254B" w:rsidTr="00C36A18">
        <w:tc>
          <w:tcPr>
            <w:tcW w:w="2010" w:type="dxa"/>
            <w:vMerge w:val="restart"/>
            <w:textDirection w:val="btLr"/>
            <w:vAlign w:val="center"/>
          </w:tcPr>
          <w:p w:rsidR="00295BB4" w:rsidRPr="000611A6" w:rsidRDefault="00295BB4" w:rsidP="00C36A18">
            <w:pPr>
              <w:ind w:left="0"/>
              <w:jc w:val="center"/>
              <w:rPr>
                <w:rFonts w:cs="Tahoma"/>
                <w:sz w:val="24"/>
                <w:szCs w:val="24"/>
              </w:rPr>
            </w:pPr>
            <w:r w:rsidRPr="000611A6">
              <w:rPr>
                <w:rFonts w:cs="Tahoma"/>
                <w:sz w:val="24"/>
                <w:szCs w:val="24"/>
              </w:rPr>
              <w:t>DEFENSE</w:t>
            </w:r>
          </w:p>
        </w:tc>
        <w:tc>
          <w:tcPr>
            <w:tcW w:w="4653" w:type="dxa"/>
          </w:tcPr>
          <w:p w:rsidR="00295BB4" w:rsidRPr="000611A6" w:rsidRDefault="00295BB4" w:rsidP="00730E85">
            <w:pPr>
              <w:ind w:left="0"/>
              <w:rPr>
                <w:rFonts w:cs="Tahoma"/>
                <w:sz w:val="24"/>
                <w:szCs w:val="24"/>
              </w:rPr>
            </w:pPr>
            <w:r w:rsidRPr="000611A6">
              <w:rPr>
                <w:rFonts w:cs="Tahoma"/>
                <w:sz w:val="24"/>
                <w:szCs w:val="24"/>
              </w:rPr>
              <w:t>Questions écoutées</w:t>
            </w:r>
          </w:p>
        </w:tc>
        <w:tc>
          <w:tcPr>
            <w:tcW w:w="992" w:type="dxa"/>
          </w:tcPr>
          <w:p w:rsidR="00295BB4" w:rsidRPr="000611A6" w:rsidRDefault="00295BB4" w:rsidP="00730E85">
            <w:pPr>
              <w:ind w:left="0"/>
              <w:rPr>
                <w:rFonts w:cs="Tahoma"/>
                <w:sz w:val="24"/>
                <w:szCs w:val="24"/>
              </w:rPr>
            </w:pPr>
          </w:p>
        </w:tc>
        <w:tc>
          <w:tcPr>
            <w:tcW w:w="993" w:type="dxa"/>
          </w:tcPr>
          <w:p w:rsidR="00295BB4" w:rsidRPr="000611A6" w:rsidRDefault="00295BB4" w:rsidP="00730E85">
            <w:pPr>
              <w:ind w:left="0"/>
              <w:rPr>
                <w:rFonts w:cs="Tahoma"/>
                <w:sz w:val="24"/>
                <w:szCs w:val="24"/>
              </w:rPr>
            </w:pPr>
          </w:p>
        </w:tc>
      </w:tr>
      <w:tr w:rsidR="00295BB4" w:rsidRPr="0075254B" w:rsidTr="00C36A18">
        <w:tc>
          <w:tcPr>
            <w:tcW w:w="2010" w:type="dxa"/>
            <w:vMerge/>
          </w:tcPr>
          <w:p w:rsidR="00295BB4" w:rsidRPr="000611A6" w:rsidRDefault="00295BB4" w:rsidP="00730E85">
            <w:pPr>
              <w:ind w:left="0"/>
              <w:rPr>
                <w:rFonts w:cs="Tahoma"/>
                <w:sz w:val="24"/>
                <w:szCs w:val="24"/>
              </w:rPr>
            </w:pPr>
          </w:p>
        </w:tc>
        <w:tc>
          <w:tcPr>
            <w:tcW w:w="4653" w:type="dxa"/>
          </w:tcPr>
          <w:p w:rsidR="00295BB4" w:rsidRPr="000611A6" w:rsidRDefault="00295BB4" w:rsidP="00730E85">
            <w:pPr>
              <w:ind w:left="0"/>
              <w:rPr>
                <w:rFonts w:cs="Tahoma"/>
                <w:sz w:val="24"/>
                <w:szCs w:val="24"/>
              </w:rPr>
            </w:pPr>
            <w:r w:rsidRPr="000611A6">
              <w:rPr>
                <w:rFonts w:cs="Tahoma"/>
                <w:sz w:val="24"/>
                <w:szCs w:val="24"/>
              </w:rPr>
              <w:t>Questions comprises</w:t>
            </w:r>
          </w:p>
        </w:tc>
        <w:tc>
          <w:tcPr>
            <w:tcW w:w="992" w:type="dxa"/>
          </w:tcPr>
          <w:p w:rsidR="00295BB4" w:rsidRPr="000611A6" w:rsidRDefault="00295BB4" w:rsidP="00730E85">
            <w:pPr>
              <w:ind w:left="0"/>
              <w:rPr>
                <w:rFonts w:cs="Tahoma"/>
                <w:sz w:val="24"/>
                <w:szCs w:val="24"/>
              </w:rPr>
            </w:pPr>
          </w:p>
        </w:tc>
        <w:tc>
          <w:tcPr>
            <w:tcW w:w="993" w:type="dxa"/>
          </w:tcPr>
          <w:p w:rsidR="00295BB4" w:rsidRPr="000611A6" w:rsidRDefault="00295BB4" w:rsidP="00730E85">
            <w:pPr>
              <w:ind w:left="0"/>
              <w:rPr>
                <w:rFonts w:cs="Tahoma"/>
                <w:sz w:val="24"/>
                <w:szCs w:val="24"/>
              </w:rPr>
            </w:pPr>
          </w:p>
        </w:tc>
      </w:tr>
      <w:tr w:rsidR="00295BB4" w:rsidRPr="0075254B" w:rsidTr="00C36A18">
        <w:tc>
          <w:tcPr>
            <w:tcW w:w="2010" w:type="dxa"/>
            <w:vMerge/>
          </w:tcPr>
          <w:p w:rsidR="00295BB4" w:rsidRPr="000611A6" w:rsidRDefault="00295BB4" w:rsidP="00730E85">
            <w:pPr>
              <w:ind w:left="0"/>
              <w:rPr>
                <w:rFonts w:cs="Tahoma"/>
                <w:sz w:val="24"/>
                <w:szCs w:val="24"/>
              </w:rPr>
            </w:pPr>
          </w:p>
        </w:tc>
        <w:tc>
          <w:tcPr>
            <w:tcW w:w="4653" w:type="dxa"/>
          </w:tcPr>
          <w:p w:rsidR="00295BB4" w:rsidRPr="000611A6" w:rsidRDefault="00295BB4" w:rsidP="00730E85">
            <w:pPr>
              <w:ind w:left="0"/>
              <w:rPr>
                <w:rFonts w:cs="Tahoma"/>
                <w:sz w:val="24"/>
                <w:szCs w:val="24"/>
              </w:rPr>
            </w:pPr>
            <w:r w:rsidRPr="000611A6">
              <w:rPr>
                <w:rFonts w:cs="Tahoma"/>
                <w:sz w:val="24"/>
                <w:szCs w:val="24"/>
              </w:rPr>
              <w:t>Capacité à  répondre à des questions d’éclaircissement</w:t>
            </w:r>
          </w:p>
        </w:tc>
        <w:tc>
          <w:tcPr>
            <w:tcW w:w="992" w:type="dxa"/>
          </w:tcPr>
          <w:p w:rsidR="00295BB4" w:rsidRPr="000611A6" w:rsidRDefault="00295BB4" w:rsidP="00730E85">
            <w:pPr>
              <w:ind w:left="0"/>
              <w:rPr>
                <w:rFonts w:cs="Tahoma"/>
                <w:sz w:val="24"/>
                <w:szCs w:val="24"/>
              </w:rPr>
            </w:pPr>
          </w:p>
        </w:tc>
        <w:tc>
          <w:tcPr>
            <w:tcW w:w="993" w:type="dxa"/>
          </w:tcPr>
          <w:p w:rsidR="00295BB4" w:rsidRPr="000611A6" w:rsidRDefault="00295BB4" w:rsidP="00730E85">
            <w:pPr>
              <w:ind w:left="0"/>
              <w:rPr>
                <w:rFonts w:cs="Tahoma"/>
                <w:sz w:val="24"/>
                <w:szCs w:val="24"/>
              </w:rPr>
            </w:pPr>
          </w:p>
        </w:tc>
      </w:tr>
      <w:tr w:rsidR="00295BB4" w:rsidRPr="0075254B" w:rsidTr="00C36A18">
        <w:tc>
          <w:tcPr>
            <w:tcW w:w="2010" w:type="dxa"/>
            <w:vMerge/>
          </w:tcPr>
          <w:p w:rsidR="00295BB4" w:rsidRPr="000611A6" w:rsidRDefault="00295BB4" w:rsidP="00730E85">
            <w:pPr>
              <w:ind w:left="0"/>
              <w:rPr>
                <w:rFonts w:cs="Tahoma"/>
                <w:sz w:val="24"/>
                <w:szCs w:val="24"/>
              </w:rPr>
            </w:pPr>
          </w:p>
        </w:tc>
        <w:tc>
          <w:tcPr>
            <w:tcW w:w="4653" w:type="dxa"/>
          </w:tcPr>
          <w:p w:rsidR="00295BB4" w:rsidRPr="000611A6" w:rsidRDefault="00295BB4" w:rsidP="00730E85">
            <w:pPr>
              <w:ind w:left="0"/>
              <w:rPr>
                <w:rFonts w:cs="Tahoma"/>
                <w:sz w:val="24"/>
                <w:szCs w:val="24"/>
              </w:rPr>
            </w:pPr>
            <w:r w:rsidRPr="000611A6">
              <w:rPr>
                <w:rFonts w:cs="Tahoma"/>
                <w:sz w:val="24"/>
                <w:szCs w:val="24"/>
              </w:rPr>
              <w:t>Maîtrise des notions évoquées</w:t>
            </w:r>
          </w:p>
        </w:tc>
        <w:tc>
          <w:tcPr>
            <w:tcW w:w="992" w:type="dxa"/>
          </w:tcPr>
          <w:p w:rsidR="00295BB4" w:rsidRPr="000611A6" w:rsidRDefault="00295BB4" w:rsidP="00730E85">
            <w:pPr>
              <w:ind w:left="0"/>
              <w:rPr>
                <w:rFonts w:cs="Tahoma"/>
                <w:sz w:val="24"/>
                <w:szCs w:val="24"/>
              </w:rPr>
            </w:pPr>
          </w:p>
        </w:tc>
        <w:tc>
          <w:tcPr>
            <w:tcW w:w="993" w:type="dxa"/>
          </w:tcPr>
          <w:p w:rsidR="00295BB4" w:rsidRPr="000611A6" w:rsidRDefault="00295BB4" w:rsidP="00730E85">
            <w:pPr>
              <w:ind w:left="0"/>
              <w:rPr>
                <w:rFonts w:cs="Tahoma"/>
                <w:sz w:val="24"/>
                <w:szCs w:val="24"/>
              </w:rPr>
            </w:pPr>
          </w:p>
        </w:tc>
      </w:tr>
    </w:tbl>
    <w:p w:rsidR="0075254B" w:rsidRPr="0075254B" w:rsidRDefault="0075254B" w:rsidP="00730E85">
      <w:pPr>
        <w:ind w:left="0"/>
      </w:pPr>
    </w:p>
    <w:p w:rsidR="009B34AF" w:rsidRDefault="009B34AF" w:rsidP="00730E85">
      <w:pPr>
        <w:ind w:left="0"/>
      </w:pPr>
      <w:r>
        <w:br w:type="page"/>
      </w:r>
    </w:p>
    <w:p w:rsidR="009B34AF" w:rsidRDefault="009B34AF" w:rsidP="00C36A18">
      <w:pPr>
        <w:pStyle w:val="Titre"/>
        <w:numPr>
          <w:ilvl w:val="0"/>
          <w:numId w:val="1"/>
        </w:numPr>
      </w:pPr>
      <w:r>
        <w:lastRenderedPageBreak/>
        <w:t>Conclusion</w:t>
      </w:r>
    </w:p>
    <w:p w:rsidR="000B1B38" w:rsidRDefault="000B1B38" w:rsidP="000B1B38"/>
    <w:p w:rsidR="00435B87" w:rsidRDefault="00231477" w:rsidP="00096B19">
      <w:pPr>
        <w:ind w:left="284"/>
      </w:pPr>
      <w:r>
        <w:t>Ce travail m’a permis de voir que cette méthode est très complète. Elle utilise toutes les</w:t>
      </w:r>
      <w:r w:rsidR="00435B87">
        <w:t xml:space="preserve"> méthodes vue durant mon cursus. </w:t>
      </w:r>
    </w:p>
    <w:p w:rsidR="00435B87" w:rsidRDefault="00435B87" w:rsidP="00096B19">
      <w:pPr>
        <w:ind w:left="284"/>
      </w:pPr>
      <w:r>
        <w:t>Cette méthode fait énormément appel à l’auto-socio-construction du savoir, qui va permettre aux élèves de se rendre compte qu’ils ont une utilité dans l’enseignement. Qu’ils sont élément de base que leur éducation.</w:t>
      </w:r>
    </w:p>
    <w:p w:rsidR="00435B87" w:rsidRDefault="00435B87" w:rsidP="00096B19">
      <w:pPr>
        <w:ind w:left="284"/>
      </w:pPr>
      <w:r>
        <w:t>Malheureusement, cette méthode demande beaucoup de temps et un grand investissement de la part du professeur. Les élèves se démotivent assez vite donc le professeur doit rester dans l’optique qu’il faut sans cesse motiver les élèves.</w:t>
      </w:r>
    </w:p>
    <w:p w:rsidR="00AD4302" w:rsidRDefault="00AD4302" w:rsidP="00AD4302">
      <w:pPr>
        <w:ind w:left="284"/>
      </w:pPr>
      <w:r>
        <w:t>Elle permet aux élèves de voir l’utilité de leur apprentissage dans leur vie futur. Elle va permettre de rendre concret la matière vue en classe et en faire une synthèse.</w:t>
      </w:r>
    </w:p>
    <w:p w:rsidR="00AD4302" w:rsidRDefault="00AD4302" w:rsidP="00096B19">
      <w:pPr>
        <w:ind w:left="284"/>
      </w:pPr>
      <w:r>
        <w:t>J’espère pouvoir mettre en place, durant mon stage de 3SP</w:t>
      </w:r>
      <w:r w:rsidR="006703D7">
        <w:t>,</w:t>
      </w:r>
      <w:r>
        <w:t xml:space="preserve"> cette pédagogie afin d’avoir un objectif concret avec les étudiants et le motiver à s’investir. Car dans leur vie future l’investissement de soi est aussi une valeur très importante à acquérir. </w:t>
      </w:r>
    </w:p>
    <w:p w:rsidR="000B1B38" w:rsidRDefault="00435B87" w:rsidP="00096B19">
      <w:pPr>
        <w:ind w:left="284"/>
      </w:pPr>
      <w:r>
        <w:t xml:space="preserve"> </w:t>
      </w:r>
      <w:r w:rsidR="000B1B38">
        <w:br w:type="page"/>
      </w:r>
    </w:p>
    <w:p w:rsidR="000B1B38" w:rsidRDefault="000B1B38" w:rsidP="000B1B38">
      <w:pPr>
        <w:pStyle w:val="Titre"/>
        <w:numPr>
          <w:ilvl w:val="0"/>
          <w:numId w:val="1"/>
        </w:numPr>
      </w:pPr>
      <w:r>
        <w:lastRenderedPageBreak/>
        <w:t xml:space="preserve"> Bibliographie</w:t>
      </w:r>
    </w:p>
    <w:p w:rsidR="000B1B38" w:rsidRPr="000B1B38" w:rsidRDefault="000B1B38" w:rsidP="000B1B38"/>
    <w:p w:rsidR="000B1B38" w:rsidRDefault="000B1B38" w:rsidP="000B1B38">
      <w:pPr>
        <w:pStyle w:val="Paragraphedeliste"/>
        <w:numPr>
          <w:ilvl w:val="0"/>
          <w:numId w:val="27"/>
        </w:numPr>
      </w:pPr>
      <w:r>
        <w:t>Cours de psychopédagogie de Monsieur Quinet 2010-2011 au C.A.P.</w:t>
      </w:r>
      <w:r w:rsidR="001D6F95">
        <w:t xml:space="preserve"> + les travaux d’élève de 3SP </w:t>
      </w:r>
    </w:p>
    <w:p w:rsidR="000B1B38" w:rsidRDefault="000B1B38" w:rsidP="000B1B38">
      <w:pPr>
        <w:pStyle w:val="Paragraphedeliste"/>
        <w:numPr>
          <w:ilvl w:val="0"/>
          <w:numId w:val="27"/>
        </w:numPr>
      </w:pPr>
      <w:r>
        <w:t xml:space="preserve">Cours de didactique de Madame </w:t>
      </w:r>
      <w:proofErr w:type="spellStart"/>
      <w:r>
        <w:t>Séba</w:t>
      </w:r>
      <w:proofErr w:type="spellEnd"/>
      <w:r>
        <w:t xml:space="preserve"> 2010-2011 au C.A.P.</w:t>
      </w:r>
    </w:p>
    <w:p w:rsidR="000B1B38" w:rsidRDefault="000B1B38" w:rsidP="000B1B38">
      <w:pPr>
        <w:ind w:left="0"/>
      </w:pPr>
    </w:p>
    <w:p w:rsidR="000B1B38" w:rsidRDefault="00407B89" w:rsidP="000B1B38">
      <w:pPr>
        <w:pStyle w:val="Paragraphedeliste"/>
        <w:numPr>
          <w:ilvl w:val="0"/>
          <w:numId w:val="27"/>
        </w:numPr>
      </w:pPr>
      <w:r>
        <w:t xml:space="preserve">Livre de Gérard De </w:t>
      </w:r>
      <w:proofErr w:type="spellStart"/>
      <w:r>
        <w:t>Ve</w:t>
      </w:r>
      <w:r w:rsidR="000B1B38">
        <w:t>cchi</w:t>
      </w:r>
      <w:proofErr w:type="spellEnd"/>
      <w:r w:rsidR="000B1B38">
        <w:t xml:space="preserve"> « Aider les élève à apprendre »</w:t>
      </w:r>
      <w:r>
        <w:t xml:space="preserve">, Hachette </w:t>
      </w:r>
      <w:r w:rsidR="001D6F95">
        <w:t>éducation 2010</w:t>
      </w:r>
    </w:p>
    <w:p w:rsidR="000B1B38" w:rsidRDefault="000B1B38" w:rsidP="000B1B38">
      <w:pPr>
        <w:pStyle w:val="Paragraphedeliste"/>
        <w:numPr>
          <w:ilvl w:val="0"/>
          <w:numId w:val="27"/>
        </w:numPr>
      </w:pPr>
      <w:r>
        <w:t xml:space="preserve">Encyclopédie Encarta 2005 </w:t>
      </w:r>
    </w:p>
    <w:p w:rsidR="006703D7" w:rsidRDefault="006703D7" w:rsidP="000B1B38">
      <w:pPr>
        <w:pStyle w:val="Paragraphedeliste"/>
        <w:numPr>
          <w:ilvl w:val="0"/>
          <w:numId w:val="27"/>
        </w:numPr>
      </w:pPr>
      <w:r>
        <w:t>Le</w:t>
      </w:r>
      <w:r w:rsidR="001D6F95">
        <w:t xml:space="preserve"> Petit</w:t>
      </w:r>
      <w:r>
        <w:t xml:space="preserve"> Larousse 200</w:t>
      </w:r>
      <w:r w:rsidR="001D6F95">
        <w:t>3</w:t>
      </w:r>
    </w:p>
    <w:p w:rsidR="006703D7" w:rsidRDefault="006703D7" w:rsidP="006703D7">
      <w:pPr>
        <w:pStyle w:val="Paragraphedeliste"/>
      </w:pPr>
    </w:p>
    <w:p w:rsidR="000B1B38" w:rsidRDefault="000B1B38" w:rsidP="000B1B38">
      <w:pPr>
        <w:pStyle w:val="Paragraphedeliste"/>
        <w:numPr>
          <w:ilvl w:val="0"/>
          <w:numId w:val="27"/>
        </w:numPr>
      </w:pPr>
      <w:hyperlink r:id="rId8" w:history="1">
        <w:r w:rsidRPr="002F7A9B">
          <w:rPr>
            <w:rStyle w:val="Lienhypertexte"/>
          </w:rPr>
          <w:t>www.wékipédia.com</w:t>
        </w:r>
      </w:hyperlink>
    </w:p>
    <w:p w:rsidR="000B1B38" w:rsidRDefault="001D6F95" w:rsidP="000B1B38">
      <w:pPr>
        <w:pStyle w:val="Paragraphedeliste"/>
        <w:numPr>
          <w:ilvl w:val="0"/>
          <w:numId w:val="27"/>
        </w:numPr>
      </w:pPr>
      <w:hyperlink r:id="rId9" w:history="1">
        <w:r w:rsidRPr="002F7A9B">
          <w:rPr>
            <w:rStyle w:val="Lienhypertexte"/>
          </w:rPr>
          <w:t>www.francparler.org</w:t>
        </w:r>
      </w:hyperlink>
    </w:p>
    <w:p w:rsidR="001D6F95" w:rsidRDefault="001D6F95" w:rsidP="000B1B38">
      <w:pPr>
        <w:pStyle w:val="Paragraphedeliste"/>
        <w:numPr>
          <w:ilvl w:val="0"/>
          <w:numId w:val="27"/>
        </w:numPr>
      </w:pPr>
      <w:hyperlink r:id="rId10" w:history="1">
        <w:r w:rsidRPr="002F7A9B">
          <w:rPr>
            <w:rStyle w:val="Lienhypertexte"/>
          </w:rPr>
          <w:t>www.ulg.ac.be</w:t>
        </w:r>
      </w:hyperlink>
    </w:p>
    <w:p w:rsidR="001D6F95" w:rsidRDefault="001D6F95" w:rsidP="000B1B38">
      <w:pPr>
        <w:pStyle w:val="Paragraphedeliste"/>
        <w:numPr>
          <w:ilvl w:val="0"/>
          <w:numId w:val="27"/>
        </w:numPr>
      </w:pPr>
      <w:hyperlink r:id="rId11" w:history="1">
        <w:r w:rsidRPr="002F7A9B">
          <w:rPr>
            <w:rStyle w:val="Lienhypertexte"/>
          </w:rPr>
          <w:t>www.edunet.ch</w:t>
        </w:r>
      </w:hyperlink>
    </w:p>
    <w:p w:rsidR="001D6F95" w:rsidRDefault="001D6F95" w:rsidP="000B1B38">
      <w:pPr>
        <w:pStyle w:val="Paragraphedeliste"/>
        <w:numPr>
          <w:ilvl w:val="0"/>
          <w:numId w:val="27"/>
        </w:numPr>
      </w:pPr>
      <w:hyperlink r:id="rId12" w:history="1">
        <w:r w:rsidRPr="002F7A9B">
          <w:rPr>
            <w:rStyle w:val="Lienhypertexte"/>
          </w:rPr>
          <w:t>www.legrainasbl.org</w:t>
        </w:r>
      </w:hyperlink>
    </w:p>
    <w:p w:rsidR="001D6F95" w:rsidRPr="000B1B38" w:rsidRDefault="001D6F95" w:rsidP="001D6F95">
      <w:pPr>
        <w:pStyle w:val="Paragraphedeliste"/>
      </w:pPr>
    </w:p>
    <w:p w:rsidR="000B1B38" w:rsidRPr="000B1B38" w:rsidRDefault="000B1B38" w:rsidP="000B1B38"/>
    <w:sectPr w:rsidR="000B1B38" w:rsidRPr="000B1B38" w:rsidSect="00C36A18">
      <w:headerReference w:type="default" r:id="rId13"/>
      <w:footerReference w:type="default" r:id="rId14"/>
      <w:pgSz w:w="11906" w:h="16838"/>
      <w:pgMar w:top="1276" w:right="1417" w:bottom="1417" w:left="1417"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11A6" w:rsidRDefault="000611A6" w:rsidP="001F6650">
      <w:r>
        <w:separator/>
      </w:r>
    </w:p>
  </w:endnote>
  <w:endnote w:type="continuationSeparator" w:id="0">
    <w:p w:rsidR="000611A6" w:rsidRDefault="000611A6" w:rsidP="001F665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1A6" w:rsidRDefault="000611A6">
    <w:pPr>
      <w:pStyle w:val="Pieddepage"/>
      <w:jc w:val="right"/>
    </w:pPr>
    <w:sdt>
      <w:sdtPr>
        <w:id w:val="3385063"/>
        <w:docPartObj>
          <w:docPartGallery w:val="Page Numbers (Bottom of Page)"/>
          <w:docPartUnique/>
        </w:docPartObj>
      </w:sdtPr>
      <w:sdtContent>
        <w:fldSimple w:instr=" PAGE   \* MERGEFORMAT ">
          <w:r w:rsidR="00C3661F">
            <w:rPr>
              <w:noProof/>
            </w:rPr>
            <w:t>3</w:t>
          </w:r>
        </w:fldSimple>
      </w:sdtContent>
    </w:sdt>
  </w:p>
  <w:p w:rsidR="000611A6" w:rsidRDefault="000611A6" w:rsidP="001F6650">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11A6" w:rsidRDefault="000611A6" w:rsidP="001F6650">
      <w:r>
        <w:separator/>
      </w:r>
    </w:p>
  </w:footnote>
  <w:footnote w:type="continuationSeparator" w:id="0">
    <w:p w:rsidR="000611A6" w:rsidRDefault="000611A6" w:rsidP="001F6650">
      <w:r>
        <w:continuationSeparator/>
      </w:r>
    </w:p>
  </w:footnote>
  <w:footnote w:id="1">
    <w:p w:rsidR="000611A6" w:rsidRDefault="000611A6" w:rsidP="008B388B">
      <w:pPr>
        <w:pStyle w:val="Notedebasdepage"/>
        <w:ind w:left="0"/>
      </w:pPr>
      <w:r>
        <w:rPr>
          <w:rStyle w:val="Appelnotedebasdep"/>
        </w:rPr>
        <w:footnoteRef/>
      </w:r>
      <w:r>
        <w:t xml:space="preserve"> Le cours de didactique de Madame </w:t>
      </w:r>
      <w:proofErr w:type="spellStart"/>
      <w:r>
        <w:t>Séba</w:t>
      </w:r>
      <w:proofErr w:type="spellEnd"/>
      <w:r>
        <w:t xml:space="preserve"> 2010-2011</w:t>
      </w:r>
    </w:p>
  </w:footnote>
  <w:footnote w:id="2">
    <w:p w:rsidR="000611A6" w:rsidRDefault="000611A6" w:rsidP="007068F2">
      <w:pPr>
        <w:pStyle w:val="Notedebasdepage"/>
        <w:ind w:left="0"/>
      </w:pPr>
      <w:r>
        <w:rPr>
          <w:rStyle w:val="Appelnotedebasdep"/>
        </w:rPr>
        <w:footnoteRef/>
      </w:r>
      <w:r>
        <w:t xml:space="preserve"> </w:t>
      </w:r>
      <w:proofErr w:type="spellStart"/>
      <w:r>
        <w:t>Wékipédia</w:t>
      </w:r>
      <w:proofErr w:type="spellEnd"/>
    </w:p>
  </w:footnote>
  <w:footnote w:id="3">
    <w:p w:rsidR="000611A6" w:rsidRDefault="000611A6" w:rsidP="001F6650">
      <w:pPr>
        <w:pStyle w:val="Notedebasdepage"/>
      </w:pPr>
      <w:r>
        <w:rPr>
          <w:rStyle w:val="Appelnotedebasdep"/>
        </w:rPr>
        <w:footnoteRef/>
      </w:r>
      <w:r>
        <w:t xml:space="preserve"> </w:t>
      </w:r>
      <w:hyperlink r:id="rId1" w:history="1">
        <w:r w:rsidRPr="000A4633">
          <w:rPr>
            <w:rStyle w:val="Lienhypertexte"/>
          </w:rPr>
          <w:t>www.francparler.org</w:t>
        </w:r>
      </w:hyperlink>
      <w:r>
        <w:t xml:space="preserve"> et </w:t>
      </w:r>
      <w:proofErr w:type="spellStart"/>
      <w:r>
        <w:t>Wékipédia</w:t>
      </w:r>
      <w:proofErr w:type="spell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1A6" w:rsidRDefault="000611A6">
    <w:pPr>
      <w:pStyle w:val="En-tte"/>
      <w:jc w:val="right"/>
      <w:rPr>
        <w:color w:val="4F81BD" w:themeColor="accent1"/>
        <w:sz w:val="28"/>
        <w:szCs w:val="28"/>
      </w:rPr>
    </w:pPr>
  </w:p>
  <w:p w:rsidR="000611A6" w:rsidRDefault="000611A6">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C25E1"/>
    <w:multiLevelType w:val="hybridMultilevel"/>
    <w:tmpl w:val="B7D624CE"/>
    <w:lvl w:ilvl="0" w:tplc="080C0001">
      <w:start w:val="1"/>
      <w:numFmt w:val="bullet"/>
      <w:lvlText w:val=""/>
      <w:lvlJc w:val="left"/>
      <w:pPr>
        <w:ind w:left="1428" w:hanging="360"/>
      </w:pPr>
      <w:rPr>
        <w:rFonts w:ascii="Symbol" w:hAnsi="Symbol"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1">
    <w:nsid w:val="094D73C7"/>
    <w:multiLevelType w:val="hybridMultilevel"/>
    <w:tmpl w:val="E8C423FC"/>
    <w:lvl w:ilvl="0" w:tplc="080C0001">
      <w:start w:val="1"/>
      <w:numFmt w:val="bullet"/>
      <w:lvlText w:val=""/>
      <w:lvlJc w:val="left"/>
      <w:pPr>
        <w:ind w:left="1428" w:hanging="360"/>
      </w:pPr>
      <w:rPr>
        <w:rFonts w:ascii="Symbol" w:hAnsi="Symbol"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2">
    <w:nsid w:val="15FB7E42"/>
    <w:multiLevelType w:val="hybridMultilevel"/>
    <w:tmpl w:val="6ACC825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194F1DF9"/>
    <w:multiLevelType w:val="hybridMultilevel"/>
    <w:tmpl w:val="3E222A6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1A7A7302"/>
    <w:multiLevelType w:val="hybridMultilevel"/>
    <w:tmpl w:val="E83CE4BC"/>
    <w:lvl w:ilvl="0" w:tplc="080C0001">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5">
    <w:nsid w:val="1BAA05A9"/>
    <w:multiLevelType w:val="hybridMultilevel"/>
    <w:tmpl w:val="BE02EFD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1F331192"/>
    <w:multiLevelType w:val="hybridMultilevel"/>
    <w:tmpl w:val="8586C8DE"/>
    <w:lvl w:ilvl="0" w:tplc="080C0001">
      <w:start w:val="1"/>
      <w:numFmt w:val="bullet"/>
      <w:lvlText w:val=""/>
      <w:lvlJc w:val="left"/>
      <w:pPr>
        <w:ind w:left="1800" w:hanging="360"/>
      </w:pPr>
      <w:rPr>
        <w:rFonts w:ascii="Symbol" w:hAnsi="Symbol" w:hint="default"/>
      </w:rPr>
    </w:lvl>
    <w:lvl w:ilvl="1" w:tplc="080C0003" w:tentative="1">
      <w:start w:val="1"/>
      <w:numFmt w:val="bullet"/>
      <w:lvlText w:val="o"/>
      <w:lvlJc w:val="left"/>
      <w:pPr>
        <w:ind w:left="2520" w:hanging="360"/>
      </w:pPr>
      <w:rPr>
        <w:rFonts w:ascii="Courier New" w:hAnsi="Courier New" w:cs="Courier New" w:hint="default"/>
      </w:rPr>
    </w:lvl>
    <w:lvl w:ilvl="2" w:tplc="080C0005" w:tentative="1">
      <w:start w:val="1"/>
      <w:numFmt w:val="bullet"/>
      <w:lvlText w:val=""/>
      <w:lvlJc w:val="left"/>
      <w:pPr>
        <w:ind w:left="3240" w:hanging="360"/>
      </w:pPr>
      <w:rPr>
        <w:rFonts w:ascii="Wingdings" w:hAnsi="Wingdings" w:hint="default"/>
      </w:rPr>
    </w:lvl>
    <w:lvl w:ilvl="3" w:tplc="080C0001" w:tentative="1">
      <w:start w:val="1"/>
      <w:numFmt w:val="bullet"/>
      <w:lvlText w:val=""/>
      <w:lvlJc w:val="left"/>
      <w:pPr>
        <w:ind w:left="3960" w:hanging="360"/>
      </w:pPr>
      <w:rPr>
        <w:rFonts w:ascii="Symbol" w:hAnsi="Symbol" w:hint="default"/>
      </w:rPr>
    </w:lvl>
    <w:lvl w:ilvl="4" w:tplc="080C0003" w:tentative="1">
      <w:start w:val="1"/>
      <w:numFmt w:val="bullet"/>
      <w:lvlText w:val="o"/>
      <w:lvlJc w:val="left"/>
      <w:pPr>
        <w:ind w:left="4680" w:hanging="360"/>
      </w:pPr>
      <w:rPr>
        <w:rFonts w:ascii="Courier New" w:hAnsi="Courier New" w:cs="Courier New" w:hint="default"/>
      </w:rPr>
    </w:lvl>
    <w:lvl w:ilvl="5" w:tplc="080C0005" w:tentative="1">
      <w:start w:val="1"/>
      <w:numFmt w:val="bullet"/>
      <w:lvlText w:val=""/>
      <w:lvlJc w:val="left"/>
      <w:pPr>
        <w:ind w:left="5400" w:hanging="360"/>
      </w:pPr>
      <w:rPr>
        <w:rFonts w:ascii="Wingdings" w:hAnsi="Wingdings" w:hint="default"/>
      </w:rPr>
    </w:lvl>
    <w:lvl w:ilvl="6" w:tplc="080C0001" w:tentative="1">
      <w:start w:val="1"/>
      <w:numFmt w:val="bullet"/>
      <w:lvlText w:val=""/>
      <w:lvlJc w:val="left"/>
      <w:pPr>
        <w:ind w:left="6120" w:hanging="360"/>
      </w:pPr>
      <w:rPr>
        <w:rFonts w:ascii="Symbol" w:hAnsi="Symbol" w:hint="default"/>
      </w:rPr>
    </w:lvl>
    <w:lvl w:ilvl="7" w:tplc="080C0003" w:tentative="1">
      <w:start w:val="1"/>
      <w:numFmt w:val="bullet"/>
      <w:lvlText w:val="o"/>
      <w:lvlJc w:val="left"/>
      <w:pPr>
        <w:ind w:left="6840" w:hanging="360"/>
      </w:pPr>
      <w:rPr>
        <w:rFonts w:ascii="Courier New" w:hAnsi="Courier New" w:cs="Courier New" w:hint="default"/>
      </w:rPr>
    </w:lvl>
    <w:lvl w:ilvl="8" w:tplc="080C0005" w:tentative="1">
      <w:start w:val="1"/>
      <w:numFmt w:val="bullet"/>
      <w:lvlText w:val=""/>
      <w:lvlJc w:val="left"/>
      <w:pPr>
        <w:ind w:left="7560" w:hanging="360"/>
      </w:pPr>
      <w:rPr>
        <w:rFonts w:ascii="Wingdings" w:hAnsi="Wingdings" w:hint="default"/>
      </w:rPr>
    </w:lvl>
  </w:abstractNum>
  <w:abstractNum w:abstractNumId="7">
    <w:nsid w:val="39EB2196"/>
    <w:multiLevelType w:val="hybridMultilevel"/>
    <w:tmpl w:val="5ACA4F18"/>
    <w:lvl w:ilvl="0" w:tplc="080C0001">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8">
    <w:nsid w:val="3B6D7FA1"/>
    <w:multiLevelType w:val="hybridMultilevel"/>
    <w:tmpl w:val="3ABC9F8C"/>
    <w:lvl w:ilvl="0" w:tplc="080C0001">
      <w:start w:val="1"/>
      <w:numFmt w:val="bullet"/>
      <w:lvlText w:val=""/>
      <w:lvlJc w:val="left"/>
      <w:pPr>
        <w:ind w:left="1428" w:hanging="360"/>
      </w:pPr>
      <w:rPr>
        <w:rFonts w:ascii="Symbol" w:hAnsi="Symbol"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9">
    <w:nsid w:val="48DD121F"/>
    <w:multiLevelType w:val="hybridMultilevel"/>
    <w:tmpl w:val="ABC41EB0"/>
    <w:lvl w:ilvl="0" w:tplc="080C0001">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10">
    <w:nsid w:val="50C14E9E"/>
    <w:multiLevelType w:val="hybridMultilevel"/>
    <w:tmpl w:val="72049384"/>
    <w:lvl w:ilvl="0" w:tplc="080C0001">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11">
    <w:nsid w:val="55915F3D"/>
    <w:multiLevelType w:val="hybridMultilevel"/>
    <w:tmpl w:val="043CACE6"/>
    <w:lvl w:ilvl="0" w:tplc="080C0001">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12">
    <w:nsid w:val="5679384F"/>
    <w:multiLevelType w:val="hybridMultilevel"/>
    <w:tmpl w:val="D4CE76DA"/>
    <w:lvl w:ilvl="0" w:tplc="080C0001">
      <w:start w:val="1"/>
      <w:numFmt w:val="bullet"/>
      <w:lvlText w:val=""/>
      <w:lvlJc w:val="left"/>
      <w:pPr>
        <w:ind w:left="1428" w:hanging="360"/>
      </w:pPr>
      <w:rPr>
        <w:rFonts w:ascii="Symbol" w:hAnsi="Symbol"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13">
    <w:nsid w:val="56AE180E"/>
    <w:multiLevelType w:val="hybridMultilevel"/>
    <w:tmpl w:val="E9ACFEA0"/>
    <w:lvl w:ilvl="0" w:tplc="080C0001">
      <w:start w:val="1"/>
      <w:numFmt w:val="bullet"/>
      <w:lvlText w:val=""/>
      <w:lvlJc w:val="left"/>
      <w:pPr>
        <w:ind w:left="1428" w:hanging="360"/>
      </w:pPr>
      <w:rPr>
        <w:rFonts w:ascii="Symbol" w:hAnsi="Symbol"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14">
    <w:nsid w:val="58BC7A22"/>
    <w:multiLevelType w:val="hybridMultilevel"/>
    <w:tmpl w:val="7EB8EEF8"/>
    <w:lvl w:ilvl="0" w:tplc="080C0001">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15">
    <w:nsid w:val="5B576BFF"/>
    <w:multiLevelType w:val="hybridMultilevel"/>
    <w:tmpl w:val="CC36D758"/>
    <w:lvl w:ilvl="0" w:tplc="080C0001">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16">
    <w:nsid w:val="5C493046"/>
    <w:multiLevelType w:val="hybridMultilevel"/>
    <w:tmpl w:val="58145AA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5CB00ABE"/>
    <w:multiLevelType w:val="hybridMultilevel"/>
    <w:tmpl w:val="90D24544"/>
    <w:lvl w:ilvl="0" w:tplc="080C0001">
      <w:start w:val="1"/>
      <w:numFmt w:val="bullet"/>
      <w:lvlText w:val=""/>
      <w:lvlJc w:val="left"/>
      <w:pPr>
        <w:ind w:left="1068" w:hanging="360"/>
      </w:pPr>
      <w:rPr>
        <w:rFonts w:ascii="Symbol" w:hAnsi="Symbol" w:hint="default"/>
      </w:rPr>
    </w:lvl>
    <w:lvl w:ilvl="1" w:tplc="080C0003">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18">
    <w:nsid w:val="5D4A3877"/>
    <w:multiLevelType w:val="hybridMultilevel"/>
    <w:tmpl w:val="BFA0DA40"/>
    <w:lvl w:ilvl="0" w:tplc="080C0001">
      <w:start w:val="1"/>
      <w:numFmt w:val="bullet"/>
      <w:lvlText w:val=""/>
      <w:lvlJc w:val="left"/>
      <w:pPr>
        <w:ind w:left="1428" w:hanging="360"/>
      </w:pPr>
      <w:rPr>
        <w:rFonts w:ascii="Symbol" w:hAnsi="Symbol"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19">
    <w:nsid w:val="5DD5752C"/>
    <w:multiLevelType w:val="hybridMultilevel"/>
    <w:tmpl w:val="F8D22958"/>
    <w:lvl w:ilvl="0" w:tplc="080C0001">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20">
    <w:nsid w:val="62133CA0"/>
    <w:multiLevelType w:val="hybridMultilevel"/>
    <w:tmpl w:val="146CCBD2"/>
    <w:lvl w:ilvl="0" w:tplc="080C0001">
      <w:start w:val="1"/>
      <w:numFmt w:val="bullet"/>
      <w:lvlText w:val=""/>
      <w:lvlJc w:val="left"/>
      <w:pPr>
        <w:ind w:left="1428" w:hanging="360"/>
      </w:pPr>
      <w:rPr>
        <w:rFonts w:ascii="Symbol" w:hAnsi="Symbol"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21">
    <w:nsid w:val="63795671"/>
    <w:multiLevelType w:val="hybridMultilevel"/>
    <w:tmpl w:val="CEEE10F0"/>
    <w:lvl w:ilvl="0" w:tplc="080C0001">
      <w:start w:val="1"/>
      <w:numFmt w:val="bullet"/>
      <w:lvlText w:val=""/>
      <w:lvlJc w:val="left"/>
      <w:pPr>
        <w:ind w:left="1428" w:hanging="360"/>
      </w:pPr>
      <w:rPr>
        <w:rFonts w:ascii="Symbol" w:hAnsi="Symbol"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22">
    <w:nsid w:val="65523942"/>
    <w:multiLevelType w:val="multilevel"/>
    <w:tmpl w:val="7278D32A"/>
    <w:lvl w:ilvl="0">
      <w:start w:val="1"/>
      <w:numFmt w:val="upperRoman"/>
      <w:lvlText w:val="%1."/>
      <w:lvlJc w:val="left"/>
      <w:pPr>
        <w:ind w:left="1440" w:hanging="108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240" w:hanging="2880"/>
      </w:pPr>
      <w:rPr>
        <w:rFonts w:hint="default"/>
      </w:rPr>
    </w:lvl>
  </w:abstractNum>
  <w:abstractNum w:abstractNumId="23">
    <w:nsid w:val="68432D08"/>
    <w:multiLevelType w:val="hybridMultilevel"/>
    <w:tmpl w:val="9AD6AA5C"/>
    <w:lvl w:ilvl="0" w:tplc="080C0001">
      <w:start w:val="1"/>
      <w:numFmt w:val="bullet"/>
      <w:lvlText w:val=""/>
      <w:lvlJc w:val="left"/>
      <w:pPr>
        <w:ind w:left="1428" w:hanging="360"/>
      </w:pPr>
      <w:rPr>
        <w:rFonts w:ascii="Symbol" w:hAnsi="Symbol"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24">
    <w:nsid w:val="6A3B2721"/>
    <w:multiLevelType w:val="hybridMultilevel"/>
    <w:tmpl w:val="B4E89A9E"/>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nsid w:val="72730819"/>
    <w:multiLevelType w:val="hybridMultilevel"/>
    <w:tmpl w:val="CD1E6C86"/>
    <w:lvl w:ilvl="0" w:tplc="080C0001">
      <w:start w:val="1"/>
      <w:numFmt w:val="bullet"/>
      <w:lvlText w:val=""/>
      <w:lvlJc w:val="left"/>
      <w:pPr>
        <w:ind w:left="1428" w:hanging="360"/>
      </w:pPr>
      <w:rPr>
        <w:rFonts w:ascii="Symbol" w:hAnsi="Symbol"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26">
    <w:nsid w:val="735F63A4"/>
    <w:multiLevelType w:val="hybridMultilevel"/>
    <w:tmpl w:val="C936BE68"/>
    <w:lvl w:ilvl="0" w:tplc="080C0001">
      <w:start w:val="1"/>
      <w:numFmt w:val="bullet"/>
      <w:lvlText w:val=""/>
      <w:lvlJc w:val="left"/>
      <w:pPr>
        <w:ind w:left="1428" w:hanging="360"/>
      </w:pPr>
      <w:rPr>
        <w:rFonts w:ascii="Symbol" w:hAnsi="Symbol"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num w:numId="1">
    <w:abstractNumId w:val="22"/>
  </w:num>
  <w:num w:numId="2">
    <w:abstractNumId w:val="10"/>
  </w:num>
  <w:num w:numId="3">
    <w:abstractNumId w:val="9"/>
  </w:num>
  <w:num w:numId="4">
    <w:abstractNumId w:val="14"/>
  </w:num>
  <w:num w:numId="5">
    <w:abstractNumId w:val="4"/>
  </w:num>
  <w:num w:numId="6">
    <w:abstractNumId w:val="19"/>
  </w:num>
  <w:num w:numId="7">
    <w:abstractNumId w:val="11"/>
  </w:num>
  <w:num w:numId="8">
    <w:abstractNumId w:val="7"/>
  </w:num>
  <w:num w:numId="9">
    <w:abstractNumId w:val="18"/>
  </w:num>
  <w:num w:numId="10">
    <w:abstractNumId w:val="16"/>
  </w:num>
  <w:num w:numId="11">
    <w:abstractNumId w:val="5"/>
  </w:num>
  <w:num w:numId="12">
    <w:abstractNumId w:val="17"/>
  </w:num>
  <w:num w:numId="13">
    <w:abstractNumId w:val="15"/>
  </w:num>
  <w:num w:numId="14">
    <w:abstractNumId w:val="23"/>
  </w:num>
  <w:num w:numId="15">
    <w:abstractNumId w:val="1"/>
  </w:num>
  <w:num w:numId="16">
    <w:abstractNumId w:val="25"/>
  </w:num>
  <w:num w:numId="17">
    <w:abstractNumId w:val="20"/>
  </w:num>
  <w:num w:numId="18">
    <w:abstractNumId w:val="12"/>
  </w:num>
  <w:num w:numId="19">
    <w:abstractNumId w:val="21"/>
  </w:num>
  <w:num w:numId="20">
    <w:abstractNumId w:val="13"/>
  </w:num>
  <w:num w:numId="21">
    <w:abstractNumId w:val="0"/>
  </w:num>
  <w:num w:numId="22">
    <w:abstractNumId w:val="26"/>
  </w:num>
  <w:num w:numId="23">
    <w:abstractNumId w:val="8"/>
  </w:num>
  <w:num w:numId="24">
    <w:abstractNumId w:val="3"/>
  </w:num>
  <w:num w:numId="25">
    <w:abstractNumId w:val="24"/>
  </w:num>
  <w:num w:numId="26">
    <w:abstractNumId w:val="6"/>
  </w:num>
  <w:num w:numId="27">
    <w:abstractNumId w:val="2"/>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8"/>
  <w:hyphenationZone w:val="425"/>
  <w:drawingGridHorizontalSpacing w:val="120"/>
  <w:displayHorizontalDrawingGridEvery w:val="2"/>
  <w:characterSpacingControl w:val="doNotCompress"/>
  <w:hdrShapeDefaults>
    <o:shapedefaults v:ext="edit" spidmax="4102"/>
    <o:shapelayout v:ext="edit">
      <o:rules v:ext="edit">
        <o:r id="V:Rule1" type="connector" idref="#_x0000_s4098"/>
      </o:rules>
    </o:shapelayout>
  </w:hdrShapeDefaults>
  <w:footnotePr>
    <w:footnote w:id="-1"/>
    <w:footnote w:id="0"/>
  </w:footnotePr>
  <w:endnotePr>
    <w:endnote w:id="-1"/>
    <w:endnote w:id="0"/>
  </w:endnotePr>
  <w:compat/>
  <w:rsids>
    <w:rsidRoot w:val="00C308FB"/>
    <w:rsid w:val="000255EA"/>
    <w:rsid w:val="0004250E"/>
    <w:rsid w:val="000611A6"/>
    <w:rsid w:val="00073DD5"/>
    <w:rsid w:val="000918C2"/>
    <w:rsid w:val="00096B19"/>
    <w:rsid w:val="000B1B38"/>
    <w:rsid w:val="000C09DA"/>
    <w:rsid w:val="000E0A76"/>
    <w:rsid w:val="00160F98"/>
    <w:rsid w:val="00181E0A"/>
    <w:rsid w:val="00194D27"/>
    <w:rsid w:val="001D5AB5"/>
    <w:rsid w:val="001D6F95"/>
    <w:rsid w:val="001E49A0"/>
    <w:rsid w:val="001F6650"/>
    <w:rsid w:val="00210F7A"/>
    <w:rsid w:val="0021666B"/>
    <w:rsid w:val="00231477"/>
    <w:rsid w:val="00254972"/>
    <w:rsid w:val="00295BB4"/>
    <w:rsid w:val="002B4052"/>
    <w:rsid w:val="002E590B"/>
    <w:rsid w:val="002F488F"/>
    <w:rsid w:val="00372C4E"/>
    <w:rsid w:val="003C1B27"/>
    <w:rsid w:val="003C56DA"/>
    <w:rsid w:val="00407B89"/>
    <w:rsid w:val="004244B9"/>
    <w:rsid w:val="004307C6"/>
    <w:rsid w:val="00435B87"/>
    <w:rsid w:val="00495F07"/>
    <w:rsid w:val="005152F8"/>
    <w:rsid w:val="00557B53"/>
    <w:rsid w:val="00611EDF"/>
    <w:rsid w:val="00635BD0"/>
    <w:rsid w:val="00650993"/>
    <w:rsid w:val="006619F1"/>
    <w:rsid w:val="00667D46"/>
    <w:rsid w:val="006703D7"/>
    <w:rsid w:val="006A07AD"/>
    <w:rsid w:val="006D0C2F"/>
    <w:rsid w:val="0070490B"/>
    <w:rsid w:val="007068F2"/>
    <w:rsid w:val="00713B23"/>
    <w:rsid w:val="00730E85"/>
    <w:rsid w:val="00730F62"/>
    <w:rsid w:val="0074486D"/>
    <w:rsid w:val="0075254B"/>
    <w:rsid w:val="00757C13"/>
    <w:rsid w:val="00767230"/>
    <w:rsid w:val="00772FA6"/>
    <w:rsid w:val="00775089"/>
    <w:rsid w:val="00783E0C"/>
    <w:rsid w:val="007A02F6"/>
    <w:rsid w:val="007A5074"/>
    <w:rsid w:val="007B05B0"/>
    <w:rsid w:val="007E1A11"/>
    <w:rsid w:val="007F147C"/>
    <w:rsid w:val="007F21A1"/>
    <w:rsid w:val="0083236A"/>
    <w:rsid w:val="00841664"/>
    <w:rsid w:val="00865CC1"/>
    <w:rsid w:val="008B388B"/>
    <w:rsid w:val="0090706F"/>
    <w:rsid w:val="00914632"/>
    <w:rsid w:val="00956B22"/>
    <w:rsid w:val="0096286D"/>
    <w:rsid w:val="009B34AF"/>
    <w:rsid w:val="009E2DBB"/>
    <w:rsid w:val="009F272A"/>
    <w:rsid w:val="00A26228"/>
    <w:rsid w:val="00AB2038"/>
    <w:rsid w:val="00AD249E"/>
    <w:rsid w:val="00AD4302"/>
    <w:rsid w:val="00AF39A2"/>
    <w:rsid w:val="00AF54D3"/>
    <w:rsid w:val="00B37039"/>
    <w:rsid w:val="00B849BB"/>
    <w:rsid w:val="00B84A44"/>
    <w:rsid w:val="00BE4EBA"/>
    <w:rsid w:val="00C308FB"/>
    <w:rsid w:val="00C3661F"/>
    <w:rsid w:val="00C36A18"/>
    <w:rsid w:val="00C711B7"/>
    <w:rsid w:val="00C8036F"/>
    <w:rsid w:val="00C80A8F"/>
    <w:rsid w:val="00CA1C9C"/>
    <w:rsid w:val="00CE1C9F"/>
    <w:rsid w:val="00CF0BAC"/>
    <w:rsid w:val="00D052AC"/>
    <w:rsid w:val="00D155E2"/>
    <w:rsid w:val="00D71FEF"/>
    <w:rsid w:val="00D76544"/>
    <w:rsid w:val="00DA5019"/>
    <w:rsid w:val="00DB2320"/>
    <w:rsid w:val="00E17AB3"/>
    <w:rsid w:val="00E24AFC"/>
    <w:rsid w:val="00E33EAB"/>
    <w:rsid w:val="00E62D95"/>
    <w:rsid w:val="00E637D8"/>
    <w:rsid w:val="00E77106"/>
    <w:rsid w:val="00E921E1"/>
    <w:rsid w:val="00EB20EF"/>
    <w:rsid w:val="00F211E1"/>
    <w:rsid w:val="00F95BF3"/>
    <w:rsid w:val="00FA0EBA"/>
    <w:rsid w:val="00FA3A60"/>
    <w:rsid w:val="00FF2888"/>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102"/>
    <o:shapelayout v:ext="edit">
      <o:idmap v:ext="edit" data="1"/>
      <o:rules v:ext="edit">
        <o:r id="V:Rule7" type="connector" idref="#_x0000_s1038"/>
        <o:r id="V:Rule8" type="connector" idref="#_x0000_s1044"/>
        <o:r id="V:Rule9" type="connector" idref="#_x0000_s1045"/>
        <o:r id="V:Rule10" type="connector" idref="#_x0000_s1046"/>
        <o:r id="V:Rule11" type="connector" idref="#_x0000_s1027"/>
        <o:r id="V:Rule12"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650"/>
    <w:pPr>
      <w:spacing w:line="360" w:lineRule="auto"/>
      <w:ind w:left="1068"/>
      <w:jc w:val="both"/>
    </w:pPr>
    <w:rPr>
      <w:rFonts w:ascii="Tahoma" w:hAnsi="Tahoma"/>
      <w:sz w:val="24"/>
    </w:rPr>
  </w:style>
  <w:style w:type="paragraph" w:styleId="Titre1">
    <w:name w:val="heading 1"/>
    <w:basedOn w:val="Normal"/>
    <w:next w:val="Normal"/>
    <w:link w:val="Titre1Car"/>
    <w:uiPriority w:val="9"/>
    <w:qFormat/>
    <w:rsid w:val="007B05B0"/>
    <w:pPr>
      <w:keepNext/>
      <w:keepLines/>
      <w:spacing w:before="480" w:after="0"/>
      <w:outlineLvl w:val="0"/>
    </w:pPr>
    <w:rPr>
      <w:rFonts w:eastAsiaTheme="majorEastAsia"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1E49A0"/>
    <w:pPr>
      <w:keepNext/>
      <w:keepLines/>
      <w:spacing w:before="200" w:after="0"/>
      <w:outlineLvl w:val="1"/>
    </w:pPr>
    <w:rPr>
      <w:rFonts w:eastAsiaTheme="majorEastAsia"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B05B0"/>
    <w:rPr>
      <w:rFonts w:ascii="Tahoma" w:eastAsiaTheme="majorEastAsia" w:hAnsi="Tahoma" w:cstheme="majorBidi"/>
      <w:b/>
      <w:bCs/>
      <w:color w:val="365F91" w:themeColor="accent1" w:themeShade="BF"/>
      <w:sz w:val="28"/>
      <w:szCs w:val="28"/>
    </w:rPr>
  </w:style>
  <w:style w:type="paragraph" w:styleId="TM1">
    <w:name w:val="toc 1"/>
    <w:basedOn w:val="Normal"/>
    <w:next w:val="Normal"/>
    <w:autoRedefine/>
    <w:uiPriority w:val="39"/>
    <w:semiHidden/>
    <w:unhideWhenUsed/>
    <w:qFormat/>
    <w:rsid w:val="00C80A8F"/>
    <w:pPr>
      <w:spacing w:after="100"/>
    </w:pPr>
    <w:rPr>
      <w:rFonts w:eastAsiaTheme="minorEastAsia"/>
      <w:lang w:val="fr-FR"/>
    </w:rPr>
  </w:style>
  <w:style w:type="paragraph" w:styleId="TM2">
    <w:name w:val="toc 2"/>
    <w:basedOn w:val="Normal"/>
    <w:next w:val="Normal"/>
    <w:autoRedefine/>
    <w:uiPriority w:val="39"/>
    <w:semiHidden/>
    <w:unhideWhenUsed/>
    <w:qFormat/>
    <w:rsid w:val="00C80A8F"/>
    <w:pPr>
      <w:spacing w:after="100"/>
      <w:ind w:left="220"/>
    </w:pPr>
    <w:rPr>
      <w:rFonts w:eastAsiaTheme="minorEastAsia"/>
      <w:lang w:val="fr-FR"/>
    </w:rPr>
  </w:style>
  <w:style w:type="paragraph" w:styleId="TM3">
    <w:name w:val="toc 3"/>
    <w:basedOn w:val="Normal"/>
    <w:next w:val="Normal"/>
    <w:autoRedefine/>
    <w:uiPriority w:val="39"/>
    <w:semiHidden/>
    <w:unhideWhenUsed/>
    <w:qFormat/>
    <w:rsid w:val="00C80A8F"/>
    <w:pPr>
      <w:spacing w:after="100"/>
      <w:ind w:left="440"/>
    </w:pPr>
    <w:rPr>
      <w:rFonts w:eastAsiaTheme="minorEastAsia"/>
      <w:lang w:val="fr-FR"/>
    </w:rPr>
  </w:style>
  <w:style w:type="paragraph" w:styleId="Titre">
    <w:name w:val="Title"/>
    <w:basedOn w:val="Normal"/>
    <w:next w:val="Normal"/>
    <w:link w:val="TitreCar"/>
    <w:qFormat/>
    <w:rsid w:val="00C80A8F"/>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C80A8F"/>
    <w:rPr>
      <w:rFonts w:ascii="Tahoma" w:eastAsiaTheme="majorEastAsia" w:hAnsi="Tahoma" w:cstheme="majorBidi"/>
      <w:color w:val="17365D" w:themeColor="text2" w:themeShade="BF"/>
      <w:spacing w:val="5"/>
      <w:kern w:val="28"/>
      <w:sz w:val="52"/>
      <w:szCs w:val="52"/>
    </w:rPr>
  </w:style>
  <w:style w:type="paragraph" w:styleId="Paragraphedeliste">
    <w:name w:val="List Paragraph"/>
    <w:basedOn w:val="Normal"/>
    <w:uiPriority w:val="34"/>
    <w:qFormat/>
    <w:rsid w:val="00C80A8F"/>
    <w:pPr>
      <w:ind w:left="720"/>
      <w:contextualSpacing/>
    </w:pPr>
  </w:style>
  <w:style w:type="paragraph" w:styleId="En-ttedetabledesmatires">
    <w:name w:val="TOC Heading"/>
    <w:basedOn w:val="Titre1"/>
    <w:next w:val="Normal"/>
    <w:uiPriority w:val="39"/>
    <w:semiHidden/>
    <w:unhideWhenUsed/>
    <w:qFormat/>
    <w:rsid w:val="00C80A8F"/>
    <w:pPr>
      <w:outlineLvl w:val="9"/>
    </w:pPr>
    <w:rPr>
      <w:lang w:val="fr-FR"/>
    </w:rPr>
  </w:style>
  <w:style w:type="paragraph" w:styleId="Sansinterligne">
    <w:name w:val="No Spacing"/>
    <w:link w:val="SansinterligneCar"/>
    <w:uiPriority w:val="1"/>
    <w:qFormat/>
    <w:rsid w:val="00C80A8F"/>
    <w:pPr>
      <w:spacing w:after="0" w:line="240" w:lineRule="auto"/>
    </w:pPr>
  </w:style>
  <w:style w:type="paragraph" w:styleId="En-tte">
    <w:name w:val="header"/>
    <w:basedOn w:val="Normal"/>
    <w:link w:val="En-tteCar"/>
    <w:uiPriority w:val="99"/>
    <w:unhideWhenUsed/>
    <w:rsid w:val="00AF39A2"/>
    <w:pPr>
      <w:tabs>
        <w:tab w:val="center" w:pos="4536"/>
        <w:tab w:val="right" w:pos="9072"/>
      </w:tabs>
      <w:spacing w:after="0" w:line="240" w:lineRule="auto"/>
    </w:pPr>
  </w:style>
  <w:style w:type="character" w:customStyle="1" w:styleId="En-tteCar">
    <w:name w:val="En-tête Car"/>
    <w:basedOn w:val="Policepardfaut"/>
    <w:link w:val="En-tte"/>
    <w:uiPriority w:val="99"/>
    <w:rsid w:val="00AF39A2"/>
    <w:rPr>
      <w:rFonts w:ascii="Tahoma" w:hAnsi="Tahoma"/>
      <w:sz w:val="24"/>
    </w:rPr>
  </w:style>
  <w:style w:type="paragraph" w:styleId="Pieddepage">
    <w:name w:val="footer"/>
    <w:basedOn w:val="Normal"/>
    <w:link w:val="PieddepageCar"/>
    <w:uiPriority w:val="99"/>
    <w:unhideWhenUsed/>
    <w:rsid w:val="00AF39A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F39A2"/>
    <w:rPr>
      <w:rFonts w:ascii="Tahoma" w:hAnsi="Tahoma"/>
      <w:sz w:val="24"/>
    </w:rPr>
  </w:style>
  <w:style w:type="character" w:customStyle="1" w:styleId="SansinterligneCar">
    <w:name w:val="Sans interligne Car"/>
    <w:basedOn w:val="Policepardfaut"/>
    <w:link w:val="Sansinterligne"/>
    <w:uiPriority w:val="1"/>
    <w:rsid w:val="00AF39A2"/>
  </w:style>
  <w:style w:type="paragraph" w:styleId="Textedebulles">
    <w:name w:val="Balloon Text"/>
    <w:basedOn w:val="Normal"/>
    <w:link w:val="TextedebullesCar"/>
    <w:uiPriority w:val="99"/>
    <w:semiHidden/>
    <w:unhideWhenUsed/>
    <w:rsid w:val="00AF39A2"/>
    <w:pPr>
      <w:spacing w:after="0" w:line="240" w:lineRule="auto"/>
    </w:pPr>
    <w:rPr>
      <w:rFonts w:cs="Tahoma"/>
      <w:sz w:val="16"/>
      <w:szCs w:val="16"/>
    </w:rPr>
  </w:style>
  <w:style w:type="character" w:customStyle="1" w:styleId="TextedebullesCar">
    <w:name w:val="Texte de bulles Car"/>
    <w:basedOn w:val="Policepardfaut"/>
    <w:link w:val="Textedebulles"/>
    <w:uiPriority w:val="99"/>
    <w:semiHidden/>
    <w:rsid w:val="00AF39A2"/>
    <w:rPr>
      <w:rFonts w:ascii="Tahoma" w:hAnsi="Tahoma" w:cs="Tahoma"/>
      <w:sz w:val="16"/>
      <w:szCs w:val="16"/>
    </w:rPr>
  </w:style>
  <w:style w:type="paragraph" w:styleId="Notedebasdepage">
    <w:name w:val="footnote text"/>
    <w:basedOn w:val="Normal"/>
    <w:link w:val="NotedebasdepageCar"/>
    <w:uiPriority w:val="99"/>
    <w:unhideWhenUsed/>
    <w:rsid w:val="006619F1"/>
    <w:pPr>
      <w:spacing w:after="0" w:line="240" w:lineRule="auto"/>
    </w:pPr>
    <w:rPr>
      <w:sz w:val="20"/>
      <w:szCs w:val="20"/>
    </w:rPr>
  </w:style>
  <w:style w:type="character" w:customStyle="1" w:styleId="NotedebasdepageCar">
    <w:name w:val="Note de bas de page Car"/>
    <w:basedOn w:val="Policepardfaut"/>
    <w:link w:val="Notedebasdepage"/>
    <w:uiPriority w:val="99"/>
    <w:rsid w:val="006619F1"/>
    <w:rPr>
      <w:rFonts w:ascii="Tahoma" w:hAnsi="Tahoma"/>
      <w:sz w:val="20"/>
      <w:szCs w:val="20"/>
    </w:rPr>
  </w:style>
  <w:style w:type="character" w:styleId="Appelnotedebasdep">
    <w:name w:val="footnote reference"/>
    <w:basedOn w:val="Policepardfaut"/>
    <w:uiPriority w:val="99"/>
    <w:semiHidden/>
    <w:unhideWhenUsed/>
    <w:rsid w:val="006619F1"/>
    <w:rPr>
      <w:vertAlign w:val="superscript"/>
    </w:rPr>
  </w:style>
  <w:style w:type="character" w:styleId="Lienhypertexte">
    <w:name w:val="Hyperlink"/>
    <w:basedOn w:val="Policepardfaut"/>
    <w:uiPriority w:val="99"/>
    <w:unhideWhenUsed/>
    <w:rsid w:val="00775089"/>
    <w:rPr>
      <w:color w:val="0000FF" w:themeColor="hyperlink"/>
      <w:u w:val="single"/>
    </w:rPr>
  </w:style>
  <w:style w:type="table" w:styleId="Grilledutableau">
    <w:name w:val="Table Grid"/>
    <w:basedOn w:val="TableauNormal"/>
    <w:uiPriority w:val="59"/>
    <w:rsid w:val="00AD24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2Car">
    <w:name w:val="Titre 2 Car"/>
    <w:basedOn w:val="Policepardfaut"/>
    <w:link w:val="Titre2"/>
    <w:uiPriority w:val="9"/>
    <w:rsid w:val="001E49A0"/>
    <w:rPr>
      <w:rFonts w:ascii="Tahoma" w:eastAsiaTheme="majorEastAsia" w:hAnsi="Tahoma"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233;kip&#233;dia.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grainasbl.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net.c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lg.ac.be" TargetMode="External"/><Relationship Id="rId4" Type="http://schemas.openxmlformats.org/officeDocument/2006/relationships/settings" Target="settings.xml"/><Relationship Id="rId9" Type="http://schemas.openxmlformats.org/officeDocument/2006/relationships/hyperlink" Target="http://www.francparler.org"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francparler.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E4149-367A-4E5E-A750-76E53AE34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762</TotalTime>
  <Pages>25</Pages>
  <Words>4024</Words>
  <Characters>22132</Characters>
  <Application>Microsoft Office Word</Application>
  <DocSecurity>0</DocSecurity>
  <Lines>184</Lines>
  <Paragraphs>52</Paragraphs>
  <ScaleCrop>false</ScaleCrop>
  <HeadingPairs>
    <vt:vector size="2" baseType="variant">
      <vt:variant>
        <vt:lpstr>Titre</vt:lpstr>
      </vt:variant>
      <vt:variant>
        <vt:i4>1</vt:i4>
      </vt:variant>
    </vt:vector>
  </HeadingPairs>
  <TitlesOfParts>
    <vt:vector size="1" baseType="lpstr">
      <vt:lpstr/>
    </vt:vector>
  </TitlesOfParts>
  <Company>Privé</Company>
  <LinksUpToDate>false</LinksUpToDate>
  <CharactersWithSpaces>26104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Mary-Pierre</dc:creator>
  <cp:keywords/>
  <dc:description/>
  <cp:lastModifiedBy>Mary-Pierre</cp:lastModifiedBy>
  <cp:revision>44</cp:revision>
  <dcterms:created xsi:type="dcterms:W3CDTF">2011-03-25T14:05:00Z</dcterms:created>
  <dcterms:modified xsi:type="dcterms:W3CDTF">2011-03-28T12:26:00Z</dcterms:modified>
</cp:coreProperties>
</file>